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8DC" w:rsidRPr="008A08DC" w:rsidRDefault="008A08DC" w:rsidP="008A08DC">
      <w:pPr>
        <w:tabs>
          <w:tab w:val="left" w:pos="360"/>
        </w:tabs>
        <w:spacing w:after="0" w:line="360" w:lineRule="auto"/>
        <w:ind w:firstLine="600"/>
        <w:rPr>
          <w:rFonts w:ascii="Times New Roman" w:eastAsia="Times New Roman" w:hAnsi="Times New Roman" w:cs="Times New Roman"/>
          <w:b/>
          <w:sz w:val="28"/>
          <w:szCs w:val="28"/>
          <w:lang w:val="uk-UA" w:eastAsia="ru-RU"/>
        </w:rPr>
      </w:pPr>
      <w:r w:rsidRPr="008A08DC">
        <w:rPr>
          <w:rFonts w:ascii="Times New Roman" w:eastAsia="Times New Roman" w:hAnsi="Times New Roman" w:cs="Times New Roman"/>
          <w:b/>
          <w:sz w:val="28"/>
          <w:szCs w:val="28"/>
          <w:lang w:val="uk-UA" w:eastAsia="ru-RU"/>
        </w:rPr>
        <w:t>ПОГОДЖУЮ                                                           ЗАТВЕРДЖУЮ</w:t>
      </w:r>
    </w:p>
    <w:p w:rsidR="008A08DC" w:rsidRPr="008A08DC" w:rsidRDefault="008A08DC" w:rsidP="008A08DC">
      <w:pPr>
        <w:tabs>
          <w:tab w:val="left" w:pos="360"/>
        </w:tabs>
        <w:spacing w:after="0" w:line="360" w:lineRule="auto"/>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 xml:space="preserve">      Голова ПК                                                Директор НВК «ЗНЗ І-ІІ ст. – ДНЗ»</w:t>
      </w:r>
    </w:p>
    <w:p w:rsidR="008A08DC" w:rsidRPr="008A08DC" w:rsidRDefault="008A08DC" w:rsidP="008A08DC">
      <w:pPr>
        <w:tabs>
          <w:tab w:val="left" w:pos="5795"/>
        </w:tabs>
        <w:spacing w:after="0" w:line="360" w:lineRule="auto"/>
        <w:ind w:firstLine="480"/>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____________ Ж.Б.Огар                                       __________ Ю.А. Сизько</w:t>
      </w:r>
    </w:p>
    <w:p w:rsidR="008A08DC" w:rsidRPr="008A08DC" w:rsidRDefault="008A08DC" w:rsidP="008A08DC">
      <w:pPr>
        <w:tabs>
          <w:tab w:val="left" w:pos="360"/>
        </w:tabs>
        <w:spacing w:after="0" w:line="360" w:lineRule="auto"/>
        <w:jc w:val="center"/>
        <w:rPr>
          <w:rFonts w:ascii="Times New Roman" w:eastAsia="Times New Roman" w:hAnsi="Times New Roman" w:cs="Times New Roman"/>
          <w:b/>
          <w:i/>
          <w:sz w:val="28"/>
          <w:szCs w:val="28"/>
          <w:lang w:val="uk-UA" w:eastAsia="ru-RU"/>
        </w:rPr>
      </w:pPr>
    </w:p>
    <w:p w:rsidR="008A08DC" w:rsidRPr="008A08DC" w:rsidRDefault="008A08DC" w:rsidP="008A08DC">
      <w:pPr>
        <w:keepNext/>
        <w:spacing w:after="0" w:line="240" w:lineRule="auto"/>
        <w:ind w:firstLine="567"/>
        <w:jc w:val="center"/>
        <w:outlineLvl w:val="3"/>
        <w:rPr>
          <w:rFonts w:ascii="Times New Roman" w:eastAsia="Times New Roman" w:hAnsi="Times New Roman" w:cs="Times New Roman"/>
          <w:b/>
          <w:bCs/>
          <w:iCs/>
          <w:caps/>
          <w:sz w:val="28"/>
          <w:szCs w:val="28"/>
          <w:lang w:val="uk-UA" w:eastAsia="ru-RU"/>
        </w:rPr>
      </w:pPr>
    </w:p>
    <w:p w:rsidR="008A08DC" w:rsidRPr="008A08DC" w:rsidRDefault="008A08DC" w:rsidP="008A08DC">
      <w:pPr>
        <w:keepNext/>
        <w:spacing w:after="0" w:line="240" w:lineRule="auto"/>
        <w:ind w:firstLine="567"/>
        <w:jc w:val="center"/>
        <w:outlineLvl w:val="3"/>
        <w:rPr>
          <w:rFonts w:ascii="Times New Roman" w:eastAsia="Times New Roman" w:hAnsi="Times New Roman" w:cs="Times New Roman"/>
          <w:b/>
          <w:bCs/>
          <w:iCs/>
          <w:caps/>
          <w:sz w:val="28"/>
          <w:szCs w:val="28"/>
          <w:lang w:val="uk-UA" w:eastAsia="ru-RU"/>
        </w:rPr>
      </w:pPr>
      <w:r w:rsidRPr="008A08DC">
        <w:rPr>
          <w:rFonts w:ascii="Times New Roman" w:eastAsia="Times New Roman" w:hAnsi="Times New Roman" w:cs="Times New Roman"/>
          <w:b/>
          <w:bCs/>
          <w:iCs/>
          <w:caps/>
          <w:sz w:val="28"/>
          <w:szCs w:val="28"/>
          <w:lang w:val="uk-UA" w:eastAsia="ru-RU"/>
        </w:rPr>
        <w:t>Правила</w:t>
      </w:r>
    </w:p>
    <w:p w:rsidR="008A08DC" w:rsidRPr="008A08DC" w:rsidRDefault="008A08DC" w:rsidP="008A08DC">
      <w:pPr>
        <w:keepNext/>
        <w:spacing w:after="0" w:line="240" w:lineRule="auto"/>
        <w:ind w:firstLine="567"/>
        <w:jc w:val="center"/>
        <w:outlineLvl w:val="3"/>
        <w:rPr>
          <w:rFonts w:ascii="Times New Roman" w:eastAsia="Times New Roman" w:hAnsi="Times New Roman" w:cs="Times New Roman"/>
          <w:b/>
          <w:bCs/>
          <w:iCs/>
          <w:sz w:val="28"/>
          <w:szCs w:val="28"/>
          <w:lang w:val="uk-UA" w:eastAsia="ru-RU"/>
        </w:rPr>
      </w:pPr>
      <w:r w:rsidRPr="008A08DC">
        <w:rPr>
          <w:rFonts w:ascii="Times New Roman" w:eastAsia="Times New Roman" w:hAnsi="Times New Roman" w:cs="Times New Roman"/>
          <w:b/>
          <w:bCs/>
          <w:iCs/>
          <w:caps/>
          <w:sz w:val="28"/>
          <w:szCs w:val="28"/>
          <w:lang w:val="uk-UA" w:eastAsia="ru-RU"/>
        </w:rPr>
        <w:t>внутрішнього трудового розпорядку</w:t>
      </w:r>
    </w:p>
    <w:p w:rsidR="008A08DC" w:rsidRPr="008A08DC" w:rsidRDefault="008A08DC" w:rsidP="008A08DC">
      <w:pPr>
        <w:spacing w:after="0" w:line="240" w:lineRule="auto"/>
        <w:ind w:firstLine="567"/>
        <w:jc w:val="center"/>
        <w:rPr>
          <w:rFonts w:ascii="Times New Roman" w:eastAsia="Times New Roman" w:hAnsi="Times New Roman" w:cs="Times New Roman"/>
          <w:b/>
          <w:bCs/>
          <w:sz w:val="28"/>
          <w:szCs w:val="28"/>
          <w:lang w:val="uk-UA" w:eastAsia="ru-RU"/>
        </w:rPr>
      </w:pPr>
    </w:p>
    <w:p w:rsidR="008A08DC" w:rsidRPr="008A08DC" w:rsidRDefault="008A08DC" w:rsidP="008A08DC">
      <w:pPr>
        <w:spacing w:after="0" w:line="240" w:lineRule="auto"/>
        <w:ind w:firstLine="567"/>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І.  Загальні положення</w:t>
      </w:r>
    </w:p>
    <w:p w:rsidR="008A08DC" w:rsidRPr="008A08DC" w:rsidRDefault="008A08DC" w:rsidP="008A08DC">
      <w:pPr>
        <w:spacing w:after="0" w:line="240" w:lineRule="auto"/>
        <w:ind w:firstLine="567"/>
        <w:rPr>
          <w:rFonts w:ascii="Times New Roman" w:eastAsia="Times New Roman" w:hAnsi="Times New Roman" w:cs="Times New Roman"/>
          <w:bCs/>
          <w:sz w:val="28"/>
          <w:szCs w:val="28"/>
          <w:lang w:val="uk-UA" w:eastAsia="ru-RU"/>
        </w:rPr>
      </w:pP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1. Відповідно до Конституції України громадяни мають право на працю, тобто на одержання  гарантованої роботи з оплатою відповідно до її кількості та якості і не нижче встановленого державою мінімального розміру, включаючи право на вибір професії, роду занять і роботи відповідно до покликання, здібностей, професійної підготовки, освіти та з урахуванням суспільних потреб.</w:t>
      </w:r>
    </w:p>
    <w:p w:rsidR="008A08DC" w:rsidRPr="008A08DC" w:rsidRDefault="008A08DC" w:rsidP="008A08DC">
      <w:pPr>
        <w:keepNext/>
        <w:spacing w:after="0" w:line="240" w:lineRule="auto"/>
        <w:ind w:firstLine="284"/>
        <w:jc w:val="both"/>
        <w:outlineLvl w:val="1"/>
        <w:rPr>
          <w:rFonts w:ascii="Times New Roman" w:eastAsia="Times New Roman" w:hAnsi="Times New Roman" w:cs="Times New Roman"/>
          <w:bCs/>
          <w:i/>
          <w:iCs/>
          <w:sz w:val="28"/>
          <w:szCs w:val="28"/>
          <w:lang w:val="uk-UA" w:eastAsia="ru-RU"/>
        </w:rPr>
      </w:pPr>
      <w:r w:rsidRPr="008A08DC">
        <w:rPr>
          <w:rFonts w:ascii="Times New Roman" w:eastAsia="Times New Roman" w:hAnsi="Times New Roman" w:cs="Times New Roman"/>
          <w:bCs/>
          <w:iCs/>
          <w:sz w:val="28"/>
          <w:szCs w:val="28"/>
          <w:lang w:val="uk-UA" w:eastAsia="ru-RU"/>
        </w:rPr>
        <w:t xml:space="preserve">       У закладі трудова дисципліна ґрунтується на свідомому виконанні працівниками своїх    трудових   обов’язків і є необхідною умовою організації ефективної праці і навчального процесу. Трудова   дисципліна забезпечується методами переконання та заохочення сумлінної праці. До порушників дисципліни застосовуються заходи дисциплінарного та громадського впливу</w:t>
      </w:r>
      <w:r w:rsidRPr="008A08DC">
        <w:rPr>
          <w:rFonts w:ascii="Times New Roman" w:eastAsia="Times New Roman" w:hAnsi="Times New Roman" w:cs="Times New Roman"/>
          <w:bCs/>
          <w:i/>
          <w:iCs/>
          <w:sz w:val="28"/>
          <w:szCs w:val="28"/>
          <w:lang w:val="uk-UA" w:eastAsia="ru-RU"/>
        </w:rPr>
        <w:t>.</w:t>
      </w: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2. Усі питання, пов’язані  із застосуванням правил внутрішнього трудового розпорядку, розв’язує  директор закладу в межах наданих йому повноважень, а у випадках, передбачених діючим законодавством і правилами внутрішнього трудового розпорядку, спільно або за погодженням з профспілковим комітетом.</w:t>
      </w: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p>
    <w:p w:rsidR="008A08DC" w:rsidRPr="008A08DC" w:rsidRDefault="008A08DC" w:rsidP="008A08DC">
      <w:pPr>
        <w:keepNext/>
        <w:spacing w:after="0" w:line="240" w:lineRule="auto"/>
        <w:ind w:firstLine="284"/>
        <w:jc w:val="both"/>
        <w:outlineLvl w:val="0"/>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ІІ.  Порядок прийняття і звільнення працівників</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p>
    <w:p w:rsidR="008A08DC" w:rsidRPr="008A08DC" w:rsidRDefault="008A08DC" w:rsidP="00145F99">
      <w:pPr>
        <w:numPr>
          <w:ilvl w:val="0"/>
          <w:numId w:val="11"/>
        </w:numPr>
        <w:tabs>
          <w:tab w:val="num" w:pos="0"/>
        </w:tabs>
        <w:spacing w:after="0" w:line="240" w:lineRule="auto"/>
        <w:ind w:left="0" w:firstLine="0"/>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Громадяни України вільно обирають види діяльності, не заборонені законодавством, а також професію, місце роботи відповідно до своїх здібностей.</w:t>
      </w:r>
    </w:p>
    <w:p w:rsidR="008A08DC" w:rsidRPr="008A08DC" w:rsidRDefault="008A08DC" w:rsidP="00145F99">
      <w:pPr>
        <w:tabs>
          <w:tab w:val="num" w:pos="0"/>
        </w:tabs>
        <w:spacing w:after="0" w:line="240" w:lineRule="auto"/>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 xml:space="preserve"> </w:t>
      </w:r>
      <w:r w:rsidRPr="008A08DC">
        <w:rPr>
          <w:rFonts w:ascii="Times New Roman" w:eastAsia="Times New Roman" w:hAnsi="Times New Roman" w:cs="Times New Roman"/>
          <w:sz w:val="28"/>
          <w:szCs w:val="28"/>
          <w:lang w:val="uk-UA" w:eastAsia="ru-RU"/>
        </w:rPr>
        <w:tab/>
        <w:t xml:space="preserve"> Працівники закладу приймаються на роботу за трудовими договорами, контрактами або на    конкурсній основі відповідно до чинного законодавства.</w:t>
      </w:r>
    </w:p>
    <w:p w:rsidR="008A08DC" w:rsidRPr="008A08DC" w:rsidRDefault="008A08DC" w:rsidP="00145F99">
      <w:pPr>
        <w:numPr>
          <w:ilvl w:val="0"/>
          <w:numId w:val="11"/>
        </w:numPr>
        <w:tabs>
          <w:tab w:val="num" w:pos="0"/>
        </w:tabs>
        <w:spacing w:after="0" w:line="240" w:lineRule="auto"/>
        <w:ind w:left="0" w:firstLine="0"/>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 xml:space="preserve">При прийнятті на роботу, керівник закладу освіти зобов’язаний зажадати від особи, що працевлаштовується:                                                                                                                                                          - подання трудової книжки, оформленої у встановленому порядку;                                  </w:t>
      </w:r>
    </w:p>
    <w:p w:rsidR="008A08DC" w:rsidRPr="008A08DC" w:rsidRDefault="008A08DC" w:rsidP="00145F99">
      <w:pPr>
        <w:tabs>
          <w:tab w:val="num" w:pos="0"/>
        </w:tabs>
        <w:spacing w:after="0" w:line="240" w:lineRule="auto"/>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sz w:val="28"/>
          <w:szCs w:val="28"/>
          <w:lang w:val="uk-UA" w:eastAsia="ru-RU"/>
        </w:rPr>
        <w:t xml:space="preserve">- пред’явлення паспорта, диплома або іншого документа про освіту чи професійну підготовку;                                                                                                                                         </w:t>
      </w:r>
    </w:p>
    <w:p w:rsidR="008A08DC" w:rsidRPr="008A08DC" w:rsidRDefault="008A08DC" w:rsidP="00145F99">
      <w:pPr>
        <w:tabs>
          <w:tab w:val="num" w:pos="0"/>
        </w:tabs>
        <w:spacing w:after="0" w:line="240" w:lineRule="auto"/>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 військовослужбовці, звільнені із Збройних Сил України, Служби Безпеки України і т.д. пред’являють військовий квиток;</w:t>
      </w:r>
    </w:p>
    <w:p w:rsidR="008A08DC" w:rsidRPr="008A08DC" w:rsidRDefault="008A08DC" w:rsidP="00145F99">
      <w:pPr>
        <w:tabs>
          <w:tab w:val="num" w:pos="0"/>
        </w:tabs>
        <w:spacing w:after="0" w:line="240" w:lineRule="auto"/>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lastRenderedPageBreak/>
        <w:t>- особи, що влаштовуються на роботу, що вимагає спеціальних знань, зобов’язані подати відповідні документи про освіту чи професійну підготовку (диплом, атестат, посвідчення), копії яких завіряються директором закладу і залишаються в особовій справі працівника;</w:t>
      </w:r>
    </w:p>
    <w:p w:rsidR="008A08DC" w:rsidRPr="008A08DC" w:rsidRDefault="008A08DC" w:rsidP="008A08DC">
      <w:pPr>
        <w:spacing w:after="0" w:line="240" w:lineRule="auto"/>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 xml:space="preserve"> - особи, які приймаються на роботу в дитячі заклади (школу) , зобов’язані  подати медичний висновок про відсутність протипоказань для роботи у дитячій установі.</w:t>
      </w: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 xml:space="preserve">   При укладанні трудового договору забороняється вимагати від осіб, яких приймають на роботу, відомості про їх партійну та національну приналежність, походження та документи, подання яких не передбачено законодавством.</w:t>
      </w:r>
    </w:p>
    <w:p w:rsidR="008A08DC" w:rsidRPr="008A08DC" w:rsidRDefault="008A08DC" w:rsidP="00145F99">
      <w:pPr>
        <w:numPr>
          <w:ilvl w:val="0"/>
          <w:numId w:val="11"/>
        </w:numPr>
        <w:tabs>
          <w:tab w:val="num" w:pos="0"/>
        </w:tabs>
        <w:spacing w:after="0" w:line="240" w:lineRule="auto"/>
        <w:ind w:left="0"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Посади педагогічних працівників заміщуються відповідно до вимог Закону України про освіту, Положення про порядок наймання та звільнення педагогічних працівників закладів освіти, що є у загальнодержавній власності, затвердженого наказом Міносвіти України від 5 серпня 1993 року № 293.</w:t>
      </w:r>
    </w:p>
    <w:p w:rsidR="008A08DC" w:rsidRPr="008A08DC" w:rsidRDefault="008A08DC" w:rsidP="00145F99">
      <w:pPr>
        <w:numPr>
          <w:ilvl w:val="0"/>
          <w:numId w:val="11"/>
        </w:numPr>
        <w:tabs>
          <w:tab w:val="num" w:pos="0"/>
        </w:tabs>
        <w:spacing w:after="0" w:line="240" w:lineRule="auto"/>
        <w:ind w:left="0"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Працівники закладу освіти можуть працювати за сумісництвом відповідно до чинного законодавства.</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7. Прийняття на роботу оформляється наказом  начальника відділу  освіти і наказом керівника закладу освіти, який оголошується працівнику під розписку.</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 xml:space="preserve">8. На осіб, які пропрацювали понад п’ять днів ведуться трудові книжки. </w:t>
      </w:r>
      <w:r w:rsidRPr="008A08DC">
        <w:rPr>
          <w:rFonts w:ascii="Times New Roman" w:eastAsia="Times New Roman" w:hAnsi="Times New Roman" w:cs="Times New Roman"/>
          <w:sz w:val="28"/>
          <w:szCs w:val="28"/>
          <w:lang w:val="uk-UA" w:eastAsia="ru-RU"/>
        </w:rPr>
        <w:t>На тих, хто працює за сумісництвом, трудові книжки ведуться за основним місцем роботи. На осіб, які працюють на умовах погодинної оплати, трудова книжка ведеться за умови, якщо ця робота є основною.</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Запис у трудову книжку відомостей про роботу за сумісництвом проводиться за бажанням працівника власником за місцем основної роботи.</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Ведення трудових книжок необхідно здійснювати згідно з Інструкцією про порядок ведення трудових книжок на підприємствах, в установах і організаціях, затвердженої спільним наказом Мінпраці, Мінюсту і Міністерства соціального захисту населення України від 29 липня 1993 року № 58.</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Трудові книжки працівників зберігаються як документи сурової звітності в закладі.</w:t>
      </w: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Відповідальність  за організацію ведення обліку, зберігання і видачу трудових книжок покладається на директора закладу.</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9. Приймаючи працівника або переводячи його в установленому порядку на іншу роботу керівник зобов’язаний:</w:t>
      </w: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bCs/>
          <w:sz w:val="28"/>
          <w:szCs w:val="28"/>
          <w:lang w:val="uk-UA" w:eastAsia="ru-RU"/>
        </w:rPr>
        <w:t xml:space="preserve">а) роз’яснити працівникові його права та обов’язки та істотні умови праці, наявність </w:t>
      </w:r>
      <w:r w:rsidRPr="008A08DC">
        <w:rPr>
          <w:rFonts w:ascii="Times New Roman" w:eastAsia="Times New Roman" w:hAnsi="Times New Roman" w:cs="Times New Roman"/>
          <w:sz w:val="28"/>
          <w:szCs w:val="28"/>
          <w:lang w:val="uk-UA" w:eastAsia="ru-RU"/>
        </w:rPr>
        <w:t>на робочому місці, де він буде працювати, небезпечних і шкідливих факторів, які ще не усунуто, та можливі наслідки їх впливу на здоров’я, його права на пільги і компенсації за роботу в таких умовах відповідно до чинного законодавства і колективного договору;</w:t>
      </w: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б) ознайомити працівника з правилами внутрішнього розпорядку та колективним договором;</w:t>
      </w: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lastRenderedPageBreak/>
        <w:t>в) визначити працівникові робоче місце, забезпечити його необхідними для роботи засобами;</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pPr>
      <w:r w:rsidRPr="008A08DC">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t>г) проінструктувати працівника з ТБ, виробничої санітарії, гігієни праці та протипожежної безпеки.</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pPr>
      <w:r w:rsidRPr="008A08DC">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t xml:space="preserve"> 10.  Припинення трудового договору може мати місце лише на підставах, передбачених чинним законодавством, та умовами, передбаченими в контракті.</w:t>
      </w:r>
    </w:p>
    <w:p w:rsidR="008A08DC" w:rsidRPr="008A08DC" w:rsidRDefault="008A08DC" w:rsidP="00145F99">
      <w:pPr>
        <w:numPr>
          <w:ilvl w:val="0"/>
          <w:numId w:val="12"/>
        </w:numPr>
        <w:tabs>
          <w:tab w:val="clear" w:pos="420"/>
          <w:tab w:val="num" w:pos="0"/>
        </w:tabs>
        <w:spacing w:after="0" w:line="240" w:lineRule="auto"/>
        <w:ind w:left="0" w:firstLine="284"/>
        <w:jc w:val="both"/>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pPr>
      <w:r w:rsidRPr="008A08DC">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t>Розірвання трудового договору з ініціативи керівника допускається у випадках, передбачених чинним законодавством та умовами контракту.</w:t>
      </w:r>
    </w:p>
    <w:p w:rsidR="008A08DC" w:rsidRPr="008A08DC" w:rsidRDefault="008A08DC" w:rsidP="00145F99">
      <w:pPr>
        <w:tabs>
          <w:tab w:val="num" w:pos="0"/>
        </w:tabs>
        <w:spacing w:after="0" w:line="240" w:lineRule="auto"/>
        <w:ind w:firstLine="284"/>
        <w:jc w:val="both"/>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pPr>
      <w:r w:rsidRPr="008A08DC">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t xml:space="preserve">Звільнення </w:t>
      </w:r>
      <w:proofErr w:type="spellStart"/>
      <w:r w:rsidRPr="008A08DC">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t>педпрацівників</w:t>
      </w:r>
      <w:proofErr w:type="spellEnd"/>
      <w:r w:rsidRPr="008A08DC">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t xml:space="preserve"> у зв’язку з скороченням обсягу роботи може мати місце тільки в кінці навчального року. Звільнення </w:t>
      </w:r>
      <w:proofErr w:type="spellStart"/>
      <w:r w:rsidRPr="008A08DC">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t>педпрацівників</w:t>
      </w:r>
      <w:proofErr w:type="spellEnd"/>
      <w:r w:rsidRPr="008A08DC">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t xml:space="preserve">  за результатами атестації, а також у випадках ліквідації закладу освіти, скорочення кількості або штату працівників здійснюється в відповідності з чинним законодавством  </w:t>
      </w:r>
    </w:p>
    <w:p w:rsidR="008A08DC" w:rsidRPr="008A08DC" w:rsidRDefault="008A08DC" w:rsidP="00145F99">
      <w:pPr>
        <w:numPr>
          <w:ilvl w:val="0"/>
          <w:numId w:val="12"/>
        </w:numPr>
        <w:tabs>
          <w:tab w:val="clear" w:pos="420"/>
          <w:tab w:val="num" w:pos="0"/>
        </w:tabs>
        <w:spacing w:after="0" w:line="240" w:lineRule="auto"/>
        <w:ind w:left="0"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Припинення трудового договору оформляється наказом по відділу освіти  і наказом по закладу.</w:t>
      </w:r>
    </w:p>
    <w:p w:rsidR="008A08DC" w:rsidRPr="008A08DC" w:rsidRDefault="008A08DC" w:rsidP="00145F99">
      <w:pPr>
        <w:numPr>
          <w:ilvl w:val="0"/>
          <w:numId w:val="12"/>
        </w:numPr>
        <w:tabs>
          <w:tab w:val="clear" w:pos="420"/>
          <w:tab w:val="num" w:pos="0"/>
        </w:tabs>
        <w:spacing w:after="0" w:line="240" w:lineRule="auto"/>
        <w:ind w:left="0"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Власник або уповноважений ним орган (керівник) зобов’язаний  в день звільнення видати працівникові, належно  оформлену трудову книжку і провести з ним розрахунок у відповідності з чинним законодавством. Записи про причини звільнення у трудовій книжці повинні проводитись у відповідності з формулюванням чинного законодавства із посиланням на відповідний пункт, статтю закону. Днем звільнення вважається останній день роботи.</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pPr>
    </w:p>
    <w:p w:rsidR="008A08DC" w:rsidRPr="008A08DC" w:rsidRDefault="008A08DC" w:rsidP="008A08DC">
      <w:pPr>
        <w:keepNext/>
        <w:spacing w:after="0" w:line="240" w:lineRule="auto"/>
        <w:ind w:firstLine="284"/>
        <w:jc w:val="both"/>
        <w:outlineLvl w:val="1"/>
        <w:rPr>
          <w:rFonts w:ascii="Times New Roman" w:eastAsia="Times New Roman" w:hAnsi="Times New Roman" w:cs="Times New Roman"/>
          <w:bCs/>
          <w:iCs/>
          <w:sz w:val="28"/>
          <w:szCs w:val="28"/>
          <w:lang w:val="uk-UA" w:eastAsia="ru-RU"/>
        </w:rPr>
      </w:pPr>
      <w:r w:rsidRPr="008A08DC">
        <w:rPr>
          <w:rFonts w:ascii="Times New Roman" w:eastAsia="Times New Roman" w:hAnsi="Times New Roman" w:cs="Times New Roman"/>
          <w:bCs/>
          <w:iCs/>
          <w:sz w:val="28"/>
          <w:szCs w:val="28"/>
          <w:lang w:val="uk-UA" w:eastAsia="ru-RU"/>
        </w:rPr>
        <w:t>ІІІ. Основні права та обов’язки працівників</w:t>
      </w:r>
    </w:p>
    <w:p w:rsidR="008A08DC" w:rsidRPr="008A08DC" w:rsidRDefault="008A08DC" w:rsidP="008A08DC">
      <w:pPr>
        <w:spacing w:after="0" w:line="240" w:lineRule="auto"/>
        <w:ind w:firstLine="284"/>
        <w:jc w:val="both"/>
        <w:rPr>
          <w:rFonts w:ascii="Times New Roman" w:eastAsia="Times New Roman" w:hAnsi="Times New Roman" w:cs="Times New Roman"/>
          <w:sz w:val="20"/>
          <w:szCs w:val="20"/>
          <w:lang w:val="uk-UA" w:eastAsia="ru-RU"/>
        </w:rPr>
      </w:pP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u w:val="single"/>
          <w:lang w:val="uk-UA" w:eastAsia="ru-RU"/>
        </w:rPr>
      </w:pPr>
      <w:r w:rsidRPr="008A08DC">
        <w:rPr>
          <w:rFonts w:ascii="Times New Roman" w:eastAsia="Times New Roman" w:hAnsi="Times New Roman" w:cs="Times New Roman"/>
          <w:bCs/>
          <w:iCs/>
          <w:sz w:val="28"/>
          <w:szCs w:val="28"/>
          <w:u w:val="single"/>
          <w:lang w:val="uk-UA" w:eastAsia="ru-RU"/>
        </w:rPr>
        <w:t>14. Педагогічні працівники мають право на:</w:t>
      </w:r>
    </w:p>
    <w:p w:rsidR="008A08DC" w:rsidRPr="008A08DC" w:rsidRDefault="008A08DC" w:rsidP="00145F99">
      <w:pPr>
        <w:numPr>
          <w:ilvl w:val="1"/>
          <w:numId w:val="1"/>
        </w:numPr>
        <w:tabs>
          <w:tab w:val="clear" w:pos="1440"/>
          <w:tab w:val="num" w:pos="426"/>
        </w:tabs>
        <w:spacing w:after="0" w:line="240" w:lineRule="auto"/>
        <w:ind w:left="567" w:firstLine="0"/>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захист професійної честі і гідності;</w:t>
      </w:r>
    </w:p>
    <w:p w:rsidR="008A08DC" w:rsidRPr="008A08DC" w:rsidRDefault="008A08DC" w:rsidP="00145F99">
      <w:pPr>
        <w:numPr>
          <w:ilvl w:val="1"/>
          <w:numId w:val="1"/>
        </w:numPr>
        <w:tabs>
          <w:tab w:val="clear" w:pos="1440"/>
          <w:tab w:val="num" w:pos="284"/>
        </w:tabs>
        <w:spacing w:after="0" w:line="240" w:lineRule="auto"/>
        <w:ind w:left="284" w:firstLine="0"/>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вільний вибір форм, методів, засобів навчання, виявлення ініціативи;</w:t>
      </w:r>
    </w:p>
    <w:p w:rsidR="008A08DC" w:rsidRPr="008A08DC" w:rsidRDefault="008A08DC" w:rsidP="00145F99">
      <w:pPr>
        <w:numPr>
          <w:ilvl w:val="1"/>
          <w:numId w:val="1"/>
        </w:numPr>
        <w:tabs>
          <w:tab w:val="clear" w:pos="1440"/>
          <w:tab w:val="num" w:pos="284"/>
        </w:tabs>
        <w:spacing w:after="0" w:line="240" w:lineRule="auto"/>
        <w:ind w:left="284" w:firstLine="0"/>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індивідуальну педагогічну діяльність;</w:t>
      </w:r>
    </w:p>
    <w:p w:rsidR="008A08DC" w:rsidRPr="008A08DC" w:rsidRDefault="008A08DC" w:rsidP="00145F99">
      <w:pPr>
        <w:numPr>
          <w:ilvl w:val="1"/>
          <w:numId w:val="1"/>
        </w:numPr>
        <w:tabs>
          <w:tab w:val="clear" w:pos="1440"/>
          <w:tab w:val="num" w:pos="284"/>
        </w:tabs>
        <w:spacing w:after="0" w:line="240" w:lineRule="auto"/>
        <w:ind w:left="284" w:firstLine="0"/>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участь у громадському самоврядуванні;</w:t>
      </w:r>
    </w:p>
    <w:p w:rsidR="008A08DC" w:rsidRPr="008A08DC" w:rsidRDefault="008A08DC" w:rsidP="00145F99">
      <w:pPr>
        <w:numPr>
          <w:ilvl w:val="1"/>
          <w:numId w:val="1"/>
        </w:numPr>
        <w:tabs>
          <w:tab w:val="clear" w:pos="1440"/>
          <w:tab w:val="num" w:pos="284"/>
        </w:tabs>
        <w:spacing w:after="0" w:line="240" w:lineRule="auto"/>
        <w:ind w:left="284" w:firstLine="0"/>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користування подовженою оплачуваною відпусткою;</w:t>
      </w:r>
    </w:p>
    <w:p w:rsidR="008A08DC" w:rsidRPr="008A08DC" w:rsidRDefault="008A08DC" w:rsidP="00145F99">
      <w:pPr>
        <w:numPr>
          <w:ilvl w:val="1"/>
          <w:numId w:val="1"/>
        </w:numPr>
        <w:tabs>
          <w:tab w:val="clear" w:pos="1440"/>
          <w:tab w:val="num" w:pos="284"/>
        </w:tabs>
        <w:spacing w:after="0" w:line="240" w:lineRule="auto"/>
        <w:ind w:left="284" w:firstLine="0"/>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пільгове забезпечення житлом у порядку, встановленому законодавством;</w:t>
      </w:r>
    </w:p>
    <w:p w:rsidR="008A08DC" w:rsidRPr="008A08DC" w:rsidRDefault="008A08DC" w:rsidP="00145F99">
      <w:pPr>
        <w:numPr>
          <w:ilvl w:val="1"/>
          <w:numId w:val="1"/>
        </w:numPr>
        <w:tabs>
          <w:tab w:val="clear" w:pos="1440"/>
          <w:tab w:val="num" w:pos="284"/>
        </w:tabs>
        <w:spacing w:after="0" w:line="240" w:lineRule="auto"/>
        <w:ind w:left="284" w:firstLine="0"/>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одержання натуроплати у сільській місцевості на рівні працівників с/г;</w:t>
      </w:r>
    </w:p>
    <w:p w:rsidR="008A08DC" w:rsidRPr="008A08DC" w:rsidRDefault="008A08DC" w:rsidP="00145F99">
      <w:pPr>
        <w:numPr>
          <w:ilvl w:val="1"/>
          <w:numId w:val="1"/>
        </w:numPr>
        <w:tabs>
          <w:tab w:val="clear" w:pos="1440"/>
          <w:tab w:val="num" w:pos="284"/>
        </w:tabs>
        <w:spacing w:after="0" w:line="240" w:lineRule="auto"/>
        <w:ind w:left="284" w:firstLine="0"/>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підвищення кваліфікації, перепідготовку, вільний вибір змісту, програм, форм навчання, організацій та установ, які здійснюють підвищення кваліфікації і перепідготовку.</w:t>
      </w:r>
    </w:p>
    <w:p w:rsidR="008A08DC" w:rsidRPr="008A08DC" w:rsidRDefault="008A08DC" w:rsidP="00145F99">
      <w:pPr>
        <w:numPr>
          <w:ilvl w:val="0"/>
          <w:numId w:val="15"/>
        </w:numPr>
        <w:tabs>
          <w:tab w:val="num" w:pos="284"/>
        </w:tabs>
        <w:spacing w:after="0" w:line="240" w:lineRule="auto"/>
        <w:ind w:left="284" w:firstLine="0"/>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bCs/>
          <w:iCs/>
          <w:sz w:val="28"/>
          <w:szCs w:val="28"/>
          <w:u w:val="single"/>
          <w:lang w:val="uk-UA" w:eastAsia="ru-RU"/>
        </w:rPr>
        <w:t>Працівники закладу освіти зобов’язані</w:t>
      </w:r>
      <w:r w:rsidRPr="008A08DC">
        <w:rPr>
          <w:rFonts w:ascii="Times New Roman" w:eastAsia="Times New Roman" w:hAnsi="Times New Roman" w:cs="Times New Roman"/>
          <w:bCs/>
          <w:iCs/>
          <w:sz w:val="28"/>
          <w:szCs w:val="28"/>
          <w:lang w:val="uk-UA" w:eastAsia="ru-RU"/>
        </w:rPr>
        <w:t>:</w:t>
      </w:r>
      <w:r w:rsidRPr="008A08DC">
        <w:rPr>
          <w:rFonts w:ascii="Times New Roman" w:eastAsia="Times New Roman" w:hAnsi="Times New Roman" w:cs="Times New Roman"/>
          <w:bCs/>
          <w:sz w:val="28"/>
          <w:szCs w:val="28"/>
          <w:lang w:val="uk-UA" w:eastAsia="ru-RU"/>
        </w:rPr>
        <w:t xml:space="preserve">  </w:t>
      </w:r>
    </w:p>
    <w:p w:rsidR="008A08DC" w:rsidRPr="008A08DC" w:rsidRDefault="008A08DC" w:rsidP="00145F99">
      <w:pPr>
        <w:numPr>
          <w:ilvl w:val="0"/>
          <w:numId w:val="2"/>
        </w:numPr>
        <w:tabs>
          <w:tab w:val="clear" w:pos="1320"/>
          <w:tab w:val="num" w:pos="284"/>
          <w:tab w:val="num" w:pos="567"/>
        </w:tabs>
        <w:spacing w:after="0" w:line="240" w:lineRule="auto"/>
        <w:ind w:left="284" w:firstLine="0"/>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працювати сумлінно, виконувати навчальний режим, вимоги Статуту НВК і правила внутрішнього розпорядку, дотримуватись дисципліни праці;</w:t>
      </w:r>
    </w:p>
    <w:p w:rsidR="008A08DC" w:rsidRPr="008A08DC" w:rsidRDefault="008A08DC" w:rsidP="00145F99">
      <w:pPr>
        <w:numPr>
          <w:ilvl w:val="0"/>
          <w:numId w:val="2"/>
        </w:numPr>
        <w:tabs>
          <w:tab w:val="clear" w:pos="1320"/>
          <w:tab w:val="num" w:pos="284"/>
          <w:tab w:val="num" w:pos="567"/>
        </w:tabs>
        <w:spacing w:after="0" w:line="240" w:lineRule="auto"/>
        <w:ind w:left="284" w:firstLine="0"/>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lastRenderedPageBreak/>
        <w:t>виконувати вимоги з охорони праці, техніки безпеки, протипожежної безпеки, виробничої санітарії, передбачені відповідними правилами та інструкціями;</w:t>
      </w:r>
    </w:p>
    <w:p w:rsidR="008A08DC" w:rsidRPr="008A08DC" w:rsidRDefault="008A08DC" w:rsidP="00145F99">
      <w:pPr>
        <w:numPr>
          <w:ilvl w:val="0"/>
          <w:numId w:val="2"/>
        </w:numPr>
        <w:tabs>
          <w:tab w:val="clear" w:pos="1320"/>
          <w:tab w:val="num" w:pos="284"/>
          <w:tab w:val="num" w:pos="567"/>
        </w:tabs>
        <w:spacing w:after="0" w:line="240" w:lineRule="auto"/>
        <w:ind w:left="284" w:firstLine="0"/>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берегти обладнання, інвентар, матеріали, навчальні посібники тощо, виховувати у дітей бережне ставлення до майна навчально-виховного закладу</w:t>
      </w:r>
    </w:p>
    <w:p w:rsidR="008A08DC" w:rsidRPr="008A08DC" w:rsidRDefault="008A08DC" w:rsidP="00145F99">
      <w:pPr>
        <w:numPr>
          <w:ilvl w:val="0"/>
          <w:numId w:val="2"/>
        </w:numPr>
        <w:tabs>
          <w:tab w:val="clear" w:pos="1320"/>
          <w:tab w:val="num" w:pos="284"/>
          <w:tab w:val="num" w:pos="567"/>
        </w:tabs>
        <w:spacing w:after="0" w:line="240" w:lineRule="auto"/>
        <w:ind w:left="284" w:firstLine="0"/>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проходити в установлені строки медичний огляд у відповідності з чинним законодавством.</w:t>
      </w:r>
    </w:p>
    <w:p w:rsidR="008A08DC" w:rsidRPr="008A08DC" w:rsidRDefault="008A08DC" w:rsidP="00145F99">
      <w:pPr>
        <w:tabs>
          <w:tab w:val="num" w:pos="284"/>
        </w:tabs>
        <w:spacing w:after="0" w:line="240" w:lineRule="auto"/>
        <w:ind w:left="284"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iCs/>
          <w:sz w:val="28"/>
          <w:szCs w:val="28"/>
          <w:u w:val="single"/>
          <w:lang w:val="uk-UA" w:eastAsia="ru-RU"/>
        </w:rPr>
        <w:t>16.Працівники закладу повинні</w:t>
      </w:r>
      <w:r w:rsidRPr="008A08DC">
        <w:rPr>
          <w:rFonts w:ascii="Times New Roman" w:eastAsia="Times New Roman" w:hAnsi="Times New Roman" w:cs="Times New Roman"/>
          <w:bCs/>
          <w:iCs/>
          <w:sz w:val="28"/>
          <w:szCs w:val="28"/>
          <w:lang w:val="uk-UA" w:eastAsia="ru-RU"/>
        </w:rPr>
        <w:t>:</w:t>
      </w:r>
    </w:p>
    <w:p w:rsidR="008A08DC" w:rsidRPr="008A08DC" w:rsidRDefault="008A08DC" w:rsidP="00145F99">
      <w:pPr>
        <w:numPr>
          <w:ilvl w:val="0"/>
          <w:numId w:val="3"/>
        </w:numPr>
        <w:tabs>
          <w:tab w:val="clear" w:pos="1320"/>
          <w:tab w:val="left" w:pos="284"/>
          <w:tab w:val="num" w:pos="567"/>
        </w:tabs>
        <w:spacing w:after="0" w:line="240" w:lineRule="auto"/>
        <w:ind w:left="567" w:hanging="283"/>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забезпечувати умови для засвоєння учнями навчальних програм  на рівні обов’язкових державних вимог, сприяти розвиткові здібностей дітей;</w:t>
      </w:r>
    </w:p>
    <w:p w:rsidR="008A08DC" w:rsidRPr="008A08DC" w:rsidRDefault="008A08DC" w:rsidP="00145F99">
      <w:pPr>
        <w:numPr>
          <w:ilvl w:val="0"/>
          <w:numId w:val="4"/>
        </w:numPr>
        <w:tabs>
          <w:tab w:val="left" w:pos="284"/>
          <w:tab w:val="num" w:pos="567"/>
        </w:tabs>
        <w:spacing w:after="0" w:line="240" w:lineRule="auto"/>
        <w:ind w:left="567" w:hanging="283"/>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настановленням та 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інших доброчинностей.</w:t>
      </w:r>
    </w:p>
    <w:p w:rsidR="008A08DC" w:rsidRPr="008A08DC" w:rsidRDefault="008A08DC" w:rsidP="00145F99">
      <w:pPr>
        <w:numPr>
          <w:ilvl w:val="0"/>
          <w:numId w:val="4"/>
        </w:numPr>
        <w:tabs>
          <w:tab w:val="left" w:pos="284"/>
          <w:tab w:val="num" w:pos="567"/>
        </w:tabs>
        <w:spacing w:after="0" w:line="240" w:lineRule="auto"/>
        <w:ind w:left="567" w:hanging="283"/>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виховувати повагу до батьків, жінки, культурно-національних, духовних, історичних цінностей України, країни походження державного і соціального устрою, цивілізації, відмінних від власних, дбайливе ставлення до навколишнього середовища;</w:t>
      </w:r>
    </w:p>
    <w:p w:rsidR="008A08DC" w:rsidRPr="008A08DC" w:rsidRDefault="008A08DC" w:rsidP="00145F99">
      <w:pPr>
        <w:numPr>
          <w:ilvl w:val="0"/>
          <w:numId w:val="5"/>
        </w:numPr>
        <w:tabs>
          <w:tab w:val="left" w:pos="284"/>
          <w:tab w:val="num" w:pos="567"/>
        </w:tabs>
        <w:spacing w:after="0" w:line="240" w:lineRule="auto"/>
        <w:ind w:left="567" w:hanging="283"/>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готувати дітей до свідомого життя в дусі взаєморозуміння , миру, злагоди між усіма народами, етнічними, національними, релігійними групами;</w:t>
      </w:r>
    </w:p>
    <w:p w:rsidR="008A08DC" w:rsidRPr="008A08DC" w:rsidRDefault="008A08DC" w:rsidP="00145F99">
      <w:pPr>
        <w:numPr>
          <w:ilvl w:val="0"/>
          <w:numId w:val="5"/>
        </w:numPr>
        <w:tabs>
          <w:tab w:val="left" w:pos="284"/>
          <w:tab w:val="num" w:pos="567"/>
        </w:tabs>
        <w:spacing w:after="0" w:line="240" w:lineRule="auto"/>
        <w:ind w:left="567" w:hanging="283"/>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додержуватись педагогічної етики, моралі, поважати гідність дитини;</w:t>
      </w:r>
    </w:p>
    <w:p w:rsidR="008A08DC" w:rsidRPr="008A08DC" w:rsidRDefault="008A08DC" w:rsidP="00145F99">
      <w:pPr>
        <w:numPr>
          <w:ilvl w:val="0"/>
          <w:numId w:val="5"/>
        </w:numPr>
        <w:tabs>
          <w:tab w:val="left" w:pos="284"/>
          <w:tab w:val="num" w:pos="567"/>
        </w:tabs>
        <w:spacing w:after="0" w:line="240" w:lineRule="auto"/>
        <w:ind w:left="567" w:hanging="283"/>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захищати дітей, молодь від будь-яких форм фізичного або психічного насильства, запобігати вживанню ними алкоголю, наркотиків, тютюну та ін.</w:t>
      </w:r>
    </w:p>
    <w:p w:rsidR="008A08DC" w:rsidRPr="008A08DC" w:rsidRDefault="008A08DC" w:rsidP="00145F99">
      <w:pPr>
        <w:numPr>
          <w:ilvl w:val="0"/>
          <w:numId w:val="5"/>
        </w:numPr>
        <w:tabs>
          <w:tab w:val="left" w:pos="284"/>
          <w:tab w:val="num" w:pos="567"/>
        </w:tabs>
        <w:spacing w:after="0" w:line="240" w:lineRule="auto"/>
        <w:ind w:left="567" w:hanging="283"/>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постійно підвищувати свій фаховий рівень, педагогічну майстерність і загальну культуру.</w:t>
      </w:r>
    </w:p>
    <w:p w:rsidR="008A08DC" w:rsidRPr="008A08DC" w:rsidRDefault="008A08DC" w:rsidP="008A08DC">
      <w:pPr>
        <w:spacing w:after="0" w:line="240" w:lineRule="auto"/>
        <w:ind w:firstLine="284"/>
        <w:jc w:val="both"/>
        <w:rPr>
          <w:rFonts w:ascii="Times New Roman" w:eastAsia="Times New Roman" w:hAnsi="Times New Roman" w:cs="Times New Roman"/>
          <w:bCs/>
          <w:iCs/>
          <w:sz w:val="28"/>
          <w:szCs w:val="28"/>
          <w:lang w:val="uk-UA" w:eastAsia="ru-RU"/>
        </w:rPr>
      </w:pPr>
      <w:r w:rsidRPr="008A08DC">
        <w:rPr>
          <w:rFonts w:ascii="Times New Roman" w:eastAsia="Times New Roman" w:hAnsi="Times New Roman" w:cs="Times New Roman"/>
          <w:bCs/>
          <w:sz w:val="28"/>
          <w:szCs w:val="28"/>
          <w:lang w:val="uk-UA" w:eastAsia="ru-RU"/>
        </w:rPr>
        <w:t>17. Коло обов’язків /робіт/ , що їх виконує кожен працівник за своєю спеціальністю, кваліфікацією чи посадою, визначаються посадовими інструкціями і положенням, затвердженими в установленому порядку кваліфікаційними довідниками посад службовців і тарифно-кваліфікаційними довідниками робіт і професій працівників, положеннями і правилами внутрішнього розпорядку школи та умовами контракту, де ці обов’язки конкретизуються.</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ІV. Основні  обов’язки  керівника закладу освіти школи</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u w:val="words"/>
          <w:lang w:val="uk-UA" w:eastAsia="ru-RU"/>
        </w:rPr>
      </w:pPr>
      <w:r w:rsidRPr="008A08DC">
        <w:rPr>
          <w:rFonts w:ascii="Times New Roman" w:eastAsia="Times New Roman" w:hAnsi="Times New Roman" w:cs="Times New Roman"/>
          <w:bCs/>
          <w:iCs/>
          <w:sz w:val="28"/>
          <w:szCs w:val="28"/>
          <w:u w:val="single"/>
          <w:lang w:val="uk-UA" w:eastAsia="ru-RU"/>
        </w:rPr>
        <w:t>18. К</w:t>
      </w:r>
      <w:r w:rsidRPr="008A08DC">
        <w:rPr>
          <w:rFonts w:ascii="Times New Roman" w:eastAsia="Times New Roman" w:hAnsi="Times New Roman" w:cs="Times New Roman"/>
          <w:bCs/>
          <w:iCs/>
          <w:sz w:val="28"/>
          <w:szCs w:val="28"/>
          <w:u w:val="words"/>
          <w:lang w:val="uk-UA" w:eastAsia="ru-RU"/>
        </w:rPr>
        <w:t>ерівник закладу освіти зобов’язаний:</w:t>
      </w:r>
      <w:r w:rsidRPr="008A08DC">
        <w:rPr>
          <w:rFonts w:ascii="Times New Roman" w:eastAsia="Times New Roman" w:hAnsi="Times New Roman" w:cs="Times New Roman"/>
          <w:bCs/>
          <w:sz w:val="28"/>
          <w:szCs w:val="28"/>
          <w:u w:val="words"/>
          <w:lang w:val="uk-UA" w:eastAsia="ru-RU"/>
        </w:rPr>
        <w:t xml:space="preserve"> </w:t>
      </w:r>
    </w:p>
    <w:p w:rsidR="008A08DC" w:rsidRPr="008A08DC" w:rsidRDefault="008A08DC" w:rsidP="00145F99">
      <w:pPr>
        <w:numPr>
          <w:ilvl w:val="0"/>
          <w:numId w:val="6"/>
        </w:numPr>
        <w:tabs>
          <w:tab w:val="clear" w:pos="720"/>
          <w:tab w:val="num" w:pos="142"/>
        </w:tabs>
        <w:spacing w:after="0" w:line="240" w:lineRule="auto"/>
        <w:ind w:left="0" w:firstLine="426"/>
        <w:jc w:val="both"/>
        <w:rPr>
          <w:rFonts w:ascii="Times New Roman" w:eastAsia="Times New Roman" w:hAnsi="Times New Roman" w:cs="Times New Roman"/>
          <w:bCs/>
          <w:sz w:val="28"/>
          <w:szCs w:val="28"/>
          <w:u w:val="words"/>
          <w:lang w:val="uk-UA" w:eastAsia="ru-RU"/>
        </w:rPr>
      </w:pPr>
      <w:r w:rsidRPr="008A08DC">
        <w:rPr>
          <w:rFonts w:ascii="Times New Roman" w:eastAsia="Times New Roman" w:hAnsi="Times New Roman" w:cs="Times New Roman"/>
          <w:bCs/>
          <w:sz w:val="28"/>
          <w:szCs w:val="28"/>
          <w:lang w:val="uk-UA" w:eastAsia="ru-RU"/>
        </w:rPr>
        <w:t>забезпечити необхідні організаційні та економічні умови для проведення навчально-виховного процесу на рівні державних стандартів якості освіти, для ефективної роботи педагогічних та інших працівників закладу відповідно до їхньої спеціалізації чи кваліфікації;</w:t>
      </w:r>
    </w:p>
    <w:p w:rsidR="008A08DC" w:rsidRPr="008A08DC" w:rsidRDefault="008A08DC" w:rsidP="00145F99">
      <w:pPr>
        <w:numPr>
          <w:ilvl w:val="0"/>
          <w:numId w:val="6"/>
        </w:numPr>
        <w:tabs>
          <w:tab w:val="clear" w:pos="720"/>
          <w:tab w:val="num" w:pos="142"/>
        </w:tabs>
        <w:spacing w:after="0" w:line="240" w:lineRule="auto"/>
        <w:ind w:left="0" w:firstLine="426"/>
        <w:jc w:val="both"/>
        <w:rPr>
          <w:rFonts w:ascii="Times New Roman" w:eastAsia="Times New Roman" w:hAnsi="Times New Roman" w:cs="Times New Roman"/>
          <w:bCs/>
          <w:sz w:val="28"/>
          <w:szCs w:val="28"/>
          <w:u w:val="words"/>
          <w:lang w:val="uk-UA" w:eastAsia="ru-RU"/>
        </w:rPr>
      </w:pPr>
      <w:r w:rsidRPr="008A08DC">
        <w:rPr>
          <w:rFonts w:ascii="Times New Roman" w:eastAsia="Times New Roman" w:hAnsi="Times New Roman" w:cs="Times New Roman"/>
          <w:bCs/>
          <w:sz w:val="28"/>
          <w:szCs w:val="28"/>
          <w:lang w:val="uk-UA" w:eastAsia="ru-RU"/>
        </w:rPr>
        <w:lastRenderedPageBreak/>
        <w:t>визначити педагогічним працівникам робочі місця, своєчасно доводити до відома всіх розклад занять, забезпечувати їх необхідними засобами роботи;</w:t>
      </w:r>
    </w:p>
    <w:p w:rsidR="008A08DC" w:rsidRPr="008A08DC" w:rsidRDefault="008A08DC" w:rsidP="00145F99">
      <w:pPr>
        <w:numPr>
          <w:ilvl w:val="0"/>
          <w:numId w:val="6"/>
        </w:numPr>
        <w:tabs>
          <w:tab w:val="clear" w:pos="720"/>
          <w:tab w:val="num" w:pos="142"/>
        </w:tabs>
        <w:spacing w:after="0" w:line="240" w:lineRule="auto"/>
        <w:ind w:left="0" w:firstLine="426"/>
        <w:jc w:val="both"/>
        <w:rPr>
          <w:rFonts w:ascii="Times New Roman" w:eastAsia="Times New Roman" w:hAnsi="Times New Roman" w:cs="Times New Roman"/>
          <w:bCs/>
          <w:sz w:val="28"/>
          <w:szCs w:val="28"/>
          <w:u w:val="words"/>
          <w:lang w:val="uk-UA" w:eastAsia="ru-RU"/>
        </w:rPr>
      </w:pPr>
      <w:r w:rsidRPr="008A08DC">
        <w:rPr>
          <w:rFonts w:ascii="Times New Roman" w:eastAsia="Times New Roman" w:hAnsi="Times New Roman" w:cs="Times New Roman"/>
          <w:bCs/>
          <w:sz w:val="28"/>
          <w:szCs w:val="28"/>
          <w:lang w:val="uk-UA" w:eastAsia="ru-RU"/>
        </w:rPr>
        <w:t>удосконалювати навчально-виховний процес, впроваджувати в практику кращий досвід роботи, пропозиції педагогічних та інших працівників, спрямовані на поліпшення роботи школи;</w:t>
      </w:r>
    </w:p>
    <w:p w:rsidR="008A08DC" w:rsidRPr="008A08DC" w:rsidRDefault="008A08DC" w:rsidP="00145F99">
      <w:pPr>
        <w:numPr>
          <w:ilvl w:val="0"/>
          <w:numId w:val="7"/>
        </w:numPr>
        <w:tabs>
          <w:tab w:val="clear" w:pos="720"/>
          <w:tab w:val="num" w:pos="142"/>
        </w:tabs>
        <w:spacing w:after="0" w:line="240" w:lineRule="auto"/>
        <w:ind w:left="0" w:firstLine="426"/>
        <w:jc w:val="both"/>
        <w:rPr>
          <w:rFonts w:ascii="Times New Roman" w:eastAsia="Times New Roman" w:hAnsi="Times New Roman" w:cs="Times New Roman"/>
          <w:bCs/>
          <w:sz w:val="28"/>
          <w:szCs w:val="28"/>
          <w:u w:val="words"/>
          <w:lang w:val="uk-UA" w:eastAsia="ru-RU"/>
        </w:rPr>
      </w:pPr>
      <w:r w:rsidRPr="008A08DC">
        <w:rPr>
          <w:rFonts w:ascii="Times New Roman" w:eastAsia="Times New Roman" w:hAnsi="Times New Roman" w:cs="Times New Roman"/>
          <w:bCs/>
          <w:sz w:val="28"/>
          <w:szCs w:val="28"/>
          <w:lang w:val="uk-UA" w:eastAsia="ru-RU"/>
        </w:rPr>
        <w:t>організовувати необхідну перепідготовку педкадрів, їх атестацію, правове і професійне навчання, як у своєму закладі, так і відповідно до угод в інших навчальних закладах;</w:t>
      </w:r>
    </w:p>
    <w:p w:rsidR="008A08DC" w:rsidRPr="008A08DC" w:rsidRDefault="008A08DC" w:rsidP="00145F99">
      <w:pPr>
        <w:numPr>
          <w:ilvl w:val="0"/>
          <w:numId w:val="7"/>
        </w:numPr>
        <w:tabs>
          <w:tab w:val="clear" w:pos="720"/>
          <w:tab w:val="num" w:pos="142"/>
        </w:tabs>
        <w:spacing w:after="0" w:line="240" w:lineRule="auto"/>
        <w:ind w:left="0" w:firstLine="426"/>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доводити до відома педагогічних працівників у кінці навчального року (до надання відпустки) педагогічне навантаження у наступному навчальному році;</w:t>
      </w:r>
    </w:p>
    <w:p w:rsidR="008A08DC" w:rsidRPr="008A08DC" w:rsidRDefault="008A08DC" w:rsidP="00145F99">
      <w:pPr>
        <w:numPr>
          <w:ilvl w:val="0"/>
          <w:numId w:val="8"/>
        </w:numPr>
        <w:tabs>
          <w:tab w:val="clear" w:pos="720"/>
          <w:tab w:val="num" w:pos="142"/>
        </w:tabs>
        <w:spacing w:after="0" w:line="240" w:lineRule="auto"/>
        <w:ind w:left="0" w:firstLine="426"/>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видавати заробітну плату педагогічним працівникам та іншим працівникам у встановлені строки. Надавати відпустки всім працівникам школи відповідно до графіка відпусток;</w:t>
      </w:r>
    </w:p>
    <w:p w:rsidR="008A08DC" w:rsidRPr="008A08DC" w:rsidRDefault="008A08DC" w:rsidP="00145F99">
      <w:pPr>
        <w:numPr>
          <w:ilvl w:val="0"/>
          <w:numId w:val="8"/>
        </w:numPr>
        <w:tabs>
          <w:tab w:val="clear" w:pos="720"/>
          <w:tab w:val="num" w:pos="142"/>
        </w:tabs>
        <w:spacing w:after="0" w:line="240" w:lineRule="auto"/>
        <w:ind w:left="0" w:firstLine="426"/>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забезпечити працівникам необхідні умови з охорони праці і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8A08DC" w:rsidRPr="008A08DC" w:rsidRDefault="008A08DC" w:rsidP="00145F99">
      <w:pPr>
        <w:numPr>
          <w:ilvl w:val="0"/>
          <w:numId w:val="8"/>
        </w:numPr>
        <w:tabs>
          <w:tab w:val="clear" w:pos="720"/>
          <w:tab w:val="num" w:pos="142"/>
        </w:tabs>
        <w:spacing w:after="0" w:line="240" w:lineRule="auto"/>
        <w:ind w:left="0" w:firstLine="426"/>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дотримуватись чинного законодавства, активно використовувати засоби щодо вдосконалення управління, зміцнення договірної та трудової дисципліни;</w:t>
      </w:r>
    </w:p>
    <w:p w:rsidR="008A08DC" w:rsidRPr="008A08DC" w:rsidRDefault="008A08DC" w:rsidP="00145F99">
      <w:pPr>
        <w:numPr>
          <w:ilvl w:val="0"/>
          <w:numId w:val="8"/>
        </w:numPr>
        <w:tabs>
          <w:tab w:val="clear" w:pos="720"/>
          <w:tab w:val="num" w:pos="142"/>
        </w:tabs>
        <w:spacing w:after="0" w:line="240" w:lineRule="auto"/>
        <w:ind w:left="0" w:firstLine="426"/>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додержуватись умов колективного договору, чуйно ставитись до повсякденних потреб працівників закладу, учнів, забезпечувати надання їм установлених пільг і привілеїв.</w:t>
      </w:r>
    </w:p>
    <w:p w:rsidR="008A08DC" w:rsidRPr="008A08DC" w:rsidRDefault="008A08DC" w:rsidP="00145F99">
      <w:pPr>
        <w:numPr>
          <w:ilvl w:val="0"/>
          <w:numId w:val="8"/>
        </w:numPr>
        <w:tabs>
          <w:tab w:val="clear" w:pos="720"/>
          <w:tab w:val="num" w:pos="142"/>
        </w:tabs>
        <w:spacing w:after="0" w:line="240" w:lineRule="auto"/>
        <w:ind w:left="0" w:firstLine="426"/>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організувати харчування учнів в НВК;</w:t>
      </w:r>
    </w:p>
    <w:p w:rsidR="008A08DC" w:rsidRPr="008A08DC" w:rsidRDefault="008A08DC" w:rsidP="00145F99">
      <w:pPr>
        <w:numPr>
          <w:ilvl w:val="0"/>
          <w:numId w:val="8"/>
        </w:numPr>
        <w:tabs>
          <w:tab w:val="clear" w:pos="720"/>
          <w:tab w:val="num" w:pos="142"/>
        </w:tabs>
        <w:spacing w:after="0" w:line="240" w:lineRule="auto"/>
        <w:ind w:left="0" w:firstLine="426"/>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 xml:space="preserve">своєчасно подавати районному відділу освіти  встановлену статистичну і бухгалтерську звітність, а також інші необхідні відомості про роботу і стан навчально-виховного комплексу; </w:t>
      </w:r>
    </w:p>
    <w:p w:rsidR="008A08DC" w:rsidRPr="008A08DC" w:rsidRDefault="008A08DC" w:rsidP="00145F99">
      <w:pPr>
        <w:numPr>
          <w:ilvl w:val="0"/>
          <w:numId w:val="8"/>
        </w:numPr>
        <w:tabs>
          <w:tab w:val="clear" w:pos="720"/>
          <w:tab w:val="num" w:pos="142"/>
        </w:tabs>
        <w:spacing w:after="0" w:line="240" w:lineRule="auto"/>
        <w:ind w:left="0" w:firstLine="426"/>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забезпечувати належне утримання приміщення, обладнання, систем опалення, освітлення і водопостачання, вентиляції, створювати належні умови для зберігання верхнього одягу працівників закладу, учнів.</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V.  Робочий  час та його використання</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pP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19. Для працівників закладу установлюється 5-ти денний робочий тиждень з двома вихідними днями. При п’ятиденному робочому тижні тривалість щоденної роботи визначається правилами внутрішнього розпорядку або графіками змінності, які затверджує керівник закладу освіти (директор) за погодженням з профспілковим комітетом з додержанням тривалості робочого тижня.</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 xml:space="preserve">         В межах робочого дня педагогічні працівники закладу повинні нести всі види навчально-методичної та науково-дослідницької роботи відповідно до посади, навчального плану і плану науково-дослідницької роботи.</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lastRenderedPageBreak/>
        <w:t xml:space="preserve">        Час початку і закінчення роботи, обідньої перерви кожного працівника встановлюється Правилами  внутрішнього  розпорядку закладу.  Для окремих працівників умовами контракту може бути передбачений інший режим роботи.</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 xml:space="preserve">         За погодженням з профспілковим комітетом окремим групам працівників може встановлюватись час початку і закінчення роботи.  </w:t>
      </w:r>
    </w:p>
    <w:p w:rsidR="008A08DC" w:rsidRPr="008A08DC" w:rsidRDefault="008A08DC" w:rsidP="00145F99">
      <w:pPr>
        <w:numPr>
          <w:ilvl w:val="0"/>
          <w:numId w:val="13"/>
        </w:numPr>
        <w:tabs>
          <w:tab w:val="clear" w:pos="720"/>
          <w:tab w:val="num" w:pos="0"/>
        </w:tabs>
        <w:spacing w:after="0" w:line="240" w:lineRule="auto"/>
        <w:ind w:left="0"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Графік роботи обслуговуючого персоналу та працівників, пов’язаних з роботою в дошкільному підрозділі регламентується графіком роботи, затвердженим директором НВК та погодженим з головою ПК.</w:t>
      </w:r>
    </w:p>
    <w:p w:rsidR="008A08DC" w:rsidRPr="008A08DC" w:rsidRDefault="008A08DC" w:rsidP="00145F99">
      <w:pPr>
        <w:numPr>
          <w:ilvl w:val="0"/>
          <w:numId w:val="13"/>
        </w:numPr>
        <w:tabs>
          <w:tab w:val="clear" w:pos="720"/>
          <w:tab w:val="num" w:pos="0"/>
        </w:tabs>
        <w:spacing w:after="0" w:line="240" w:lineRule="auto"/>
        <w:ind w:left="0"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При відсутності педагога або іншого працівника  директор зобов’язаний терміново вжити заходів щодо його  заміни іншим педагогом чи працівником.</w:t>
      </w:r>
    </w:p>
    <w:p w:rsidR="008A08DC" w:rsidRPr="008A08DC" w:rsidRDefault="008A08DC" w:rsidP="00145F99">
      <w:pPr>
        <w:numPr>
          <w:ilvl w:val="0"/>
          <w:numId w:val="13"/>
        </w:numPr>
        <w:tabs>
          <w:tab w:val="clear" w:pos="720"/>
          <w:tab w:val="num" w:pos="0"/>
        </w:tabs>
        <w:spacing w:after="0" w:line="240" w:lineRule="auto"/>
        <w:ind w:left="0"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Надурочна робота та робота у вихідні і святкові дні не допускається.</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Залучення окремих працівників до роботи в установлені для них вихідні дні допускається у виняткових випадках, передбачених законодавством, за письмовим наказом (розпорядженням) керівника  з дозволу профспілкового комітету. Робота у вихідний день може компенсуватися за погодженням сторін наданням іншого дня відпочинку або у грошовій формі у подвійному розмірі.</w:t>
      </w: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23. Директор НВК залучає педагогічних працівників до чергування у школі. Графік чергування і його тривалість затверджує керівник закладу за погодженням з педагогічним колективом і профспілковим комітетом.                                                                      Забороняється залучати до чергування  у вихідні і святкові дні вагітних жінок і матерів, які мають дітей віком до 3-х років. Жінки, які мають дітей – інвалідів або дітей віком від 3-х до 14-ти років, не можуть залучатись до чергування  у вихідні і святкові дні без їх згоди.</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 xml:space="preserve">24. Під час канікул, що не збігаються з черговою відпусткою, керівник залучає педагогічних працівників до педагогічної та організаційної роботи в межах часу, що не перевищує їх навчального навантаження до початку канікул.   </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25. Графік надання щорічних відпусток погоджується з ПК і складається на кожен рік.</w:t>
      </w: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Надання відпустки директору НВК оформляється наказом районного відділу освіти, а іншим працівникам – наказом навчально-виховного комплексу. Поділ відпустки на частини допускається на прохання працівника за умови, щоб основна її частина була не менше 14 днів. Перенесення відпустки на інший строк допускається  в порядку встановленому чинним законодавством.</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Забороняється ненадання щорічної відпустки протягом двох років підряд, а також ненадання відпустки працівникам молодше 18 років, а також працівникам , які мають право  на додаткову відпустку у зв’язку з шкідливими умовами праці.</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u w:val="words"/>
          <w:lang w:val="uk-UA" w:eastAsia="ru-RU"/>
        </w:rPr>
      </w:pPr>
      <w:r w:rsidRPr="008A08DC">
        <w:rPr>
          <w:rFonts w:ascii="Times New Roman" w:eastAsia="Times New Roman" w:hAnsi="Times New Roman" w:cs="Times New Roman"/>
          <w:bCs/>
          <w:sz w:val="28"/>
          <w:szCs w:val="28"/>
          <w:lang w:val="uk-UA" w:eastAsia="ru-RU"/>
        </w:rPr>
        <w:t xml:space="preserve">26. </w:t>
      </w:r>
      <w:r w:rsidRPr="008A08DC">
        <w:rPr>
          <w:rFonts w:ascii="Times New Roman" w:eastAsia="Times New Roman" w:hAnsi="Times New Roman" w:cs="Times New Roman"/>
          <w:bCs/>
          <w:sz w:val="28"/>
          <w:szCs w:val="28"/>
          <w:u w:val="words"/>
          <w:lang w:val="uk-UA" w:eastAsia="ru-RU"/>
        </w:rPr>
        <w:t>Педагогічним працівникам забороняється:</w:t>
      </w:r>
    </w:p>
    <w:p w:rsidR="008A08DC" w:rsidRPr="008A08DC" w:rsidRDefault="008A08DC" w:rsidP="008A08DC">
      <w:pPr>
        <w:numPr>
          <w:ilvl w:val="0"/>
          <w:numId w:val="9"/>
        </w:numPr>
        <w:tabs>
          <w:tab w:val="num" w:pos="426"/>
        </w:tabs>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змінювати на свій розсуд розклад занять і графіки роботи;</w:t>
      </w:r>
    </w:p>
    <w:p w:rsidR="008A08DC" w:rsidRPr="008A08DC" w:rsidRDefault="008A08DC" w:rsidP="008A08DC">
      <w:pPr>
        <w:numPr>
          <w:ilvl w:val="0"/>
          <w:numId w:val="9"/>
        </w:numPr>
        <w:tabs>
          <w:tab w:val="num" w:pos="426"/>
        </w:tabs>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подовжувати або скорочувати тривалість занять і перерв між ними;</w:t>
      </w:r>
    </w:p>
    <w:p w:rsidR="008A08DC" w:rsidRPr="008A08DC" w:rsidRDefault="008A08DC" w:rsidP="008A08DC">
      <w:pPr>
        <w:numPr>
          <w:ilvl w:val="0"/>
          <w:numId w:val="9"/>
        </w:numPr>
        <w:tabs>
          <w:tab w:val="num" w:pos="426"/>
        </w:tabs>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lastRenderedPageBreak/>
        <w:t>передоручати виконання посадових обов’язків .</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u w:val="single"/>
          <w:lang w:val="uk-UA" w:eastAsia="ru-RU"/>
        </w:rPr>
      </w:pPr>
      <w:r w:rsidRPr="008A08DC">
        <w:rPr>
          <w:rFonts w:ascii="Times New Roman" w:eastAsia="Times New Roman" w:hAnsi="Times New Roman" w:cs="Times New Roman"/>
          <w:bCs/>
          <w:sz w:val="28"/>
          <w:szCs w:val="28"/>
          <w:lang w:val="uk-UA" w:eastAsia="ru-RU"/>
        </w:rPr>
        <w:t>27.</w:t>
      </w:r>
      <w:r w:rsidRPr="008A08DC">
        <w:rPr>
          <w:rFonts w:ascii="Times New Roman" w:eastAsia="Times New Roman" w:hAnsi="Times New Roman" w:cs="Times New Roman"/>
          <w:bCs/>
          <w:sz w:val="28"/>
          <w:szCs w:val="28"/>
          <w:u w:val="single"/>
          <w:lang w:val="uk-UA" w:eastAsia="ru-RU"/>
        </w:rPr>
        <w:t xml:space="preserve"> Забороняється в робочий час:</w:t>
      </w:r>
    </w:p>
    <w:p w:rsidR="008A08DC" w:rsidRPr="008A08DC" w:rsidRDefault="008A08DC" w:rsidP="008A08DC">
      <w:pPr>
        <w:numPr>
          <w:ilvl w:val="0"/>
          <w:numId w:val="10"/>
        </w:numPr>
        <w:tabs>
          <w:tab w:val="num" w:pos="284"/>
        </w:tabs>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відволікати педагогічних працівників від їх безпосередніх обов’язків для участі в різних господарських роботах, заходах, не пов’язаних з навчально-виховним процесом;</w:t>
      </w:r>
    </w:p>
    <w:p w:rsidR="008A08DC" w:rsidRPr="008A08DC" w:rsidRDefault="008A08DC" w:rsidP="008A08DC">
      <w:pPr>
        <w:numPr>
          <w:ilvl w:val="0"/>
          <w:numId w:val="10"/>
        </w:numPr>
        <w:tabs>
          <w:tab w:val="num" w:pos="284"/>
        </w:tabs>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тільки у виняткових випадках, передбачених чинним законодавством, дозволяється відволікати педагогічних працівників від виконання професійних обов’язків.</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VІ.  Заохочення  за  успіхи  в  роботі</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28.  За зразкове виконання своїх посадових обов’язків, тривалу і бездоганну роботу, новаторство у праці і за інші досягнення  в роботі можуть застосовуватись заохочення, передбачені Правилами внутрішнього розпорядку.</w:t>
      </w: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 xml:space="preserve">29. За досягнення високих результатів у навчанні і вихованні учнів педагогічні працівники представляються до нагородження державними нагородами, присвоєння почесних звань, відзначення державними преміями, знаками, грамотами, іншими видами морального і матеріального заохочення. </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30. Працівникам, які успішно і сумлінно виконують свої трудові обов’язки, надаються</w:t>
      </w:r>
      <w:r w:rsidRPr="008A08DC">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t xml:space="preserve"> </w:t>
      </w:r>
      <w:r w:rsidRPr="008A08DC">
        <w:rPr>
          <w:rFonts w:ascii="Times New Roman" w:eastAsia="Times New Roman" w:hAnsi="Times New Roman" w:cs="Times New Roman"/>
          <w:bCs/>
          <w:sz w:val="28"/>
          <w:szCs w:val="28"/>
          <w:lang w:val="uk-UA" w:eastAsia="ru-RU"/>
        </w:rPr>
        <w:t>в першу чергу переваги і соціальні пільги в межах своїх повноважень і за рахунок власних коштів закладу освіти. Таким працівникам надається також перевага при просуванні по роботі.</w:t>
      </w: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Заохочення оголошуються в наказі (розпорядженні)  доводяться до відома  всього колективу і заносяться до трудової книжки працівника.</w:t>
      </w:r>
    </w:p>
    <w:p w:rsidR="008A08DC" w:rsidRPr="008A08DC" w:rsidRDefault="008A08DC" w:rsidP="008A08DC">
      <w:pPr>
        <w:keepNext/>
        <w:spacing w:after="0" w:line="240" w:lineRule="auto"/>
        <w:jc w:val="center"/>
        <w:outlineLvl w:val="0"/>
        <w:rPr>
          <w:rFonts w:ascii="Times New Roman" w:eastAsia="Times New Roman" w:hAnsi="Times New Roman" w:cs="Times New Roman"/>
          <w:bCs/>
          <w:sz w:val="28"/>
          <w:szCs w:val="28"/>
          <w:lang w:val="uk-UA" w:eastAsia="ru-RU"/>
        </w:rPr>
      </w:pPr>
    </w:p>
    <w:p w:rsidR="008A08DC" w:rsidRPr="008A08DC" w:rsidRDefault="008A08DC" w:rsidP="008A08DC">
      <w:pPr>
        <w:keepNext/>
        <w:spacing w:after="0" w:line="240" w:lineRule="auto"/>
        <w:jc w:val="center"/>
        <w:outlineLvl w:val="0"/>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VІІ.  Стягнення за порушення трудової дисципліни</w:t>
      </w:r>
    </w:p>
    <w:p w:rsidR="008A08DC" w:rsidRPr="008A08DC" w:rsidRDefault="008A08DC" w:rsidP="008A08DC">
      <w:pPr>
        <w:spacing w:after="0" w:line="240" w:lineRule="auto"/>
        <w:ind w:firstLine="284"/>
        <w:jc w:val="both"/>
        <w:rPr>
          <w:rFonts w:ascii="Times New Roman" w:eastAsia="Times New Roman" w:hAnsi="Times New Roman" w:cs="Times New Roman"/>
          <w:bCs/>
          <w:sz w:val="28"/>
          <w:szCs w:val="28"/>
          <w:lang w:val="uk-UA" w:eastAsia="ru-RU"/>
          <w14:shadow w14:blurRad="50800" w14:dist="38100" w14:dir="2700000" w14:sx="100000" w14:sy="100000" w14:kx="0" w14:ky="0" w14:algn="tl">
            <w14:srgbClr w14:val="000000">
              <w14:alpha w14:val="60000"/>
            </w14:srgbClr>
          </w14:shadow>
        </w:rPr>
      </w:pPr>
    </w:p>
    <w:p w:rsidR="008A08DC" w:rsidRPr="008A08DC" w:rsidRDefault="008A08DC" w:rsidP="008A08DC">
      <w:pPr>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31. За порушення трудової дисципліни до працівника може бути застосовано один з видів стягнення:</w:t>
      </w:r>
    </w:p>
    <w:p w:rsidR="008A08DC" w:rsidRPr="008A08DC" w:rsidRDefault="008A08DC" w:rsidP="008A08DC">
      <w:pPr>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а) догана;</w:t>
      </w:r>
    </w:p>
    <w:p w:rsidR="008A08DC" w:rsidRPr="008A08DC" w:rsidRDefault="008A08DC" w:rsidP="008A08DC">
      <w:pPr>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б)звільнення.</w:t>
      </w:r>
    </w:p>
    <w:p w:rsidR="008A08DC" w:rsidRPr="008A08DC" w:rsidRDefault="008A08DC" w:rsidP="008A08DC">
      <w:pPr>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 xml:space="preserve">Звільнення, як дисциплінарне стягнення, може бути застосоване відповідно до п.п.3,4,7,8 ст.40, ст.41  </w:t>
      </w:r>
      <w:proofErr w:type="spellStart"/>
      <w:r w:rsidRPr="008A08DC">
        <w:rPr>
          <w:rFonts w:ascii="Times New Roman" w:eastAsia="Times New Roman" w:hAnsi="Times New Roman" w:cs="Times New Roman"/>
          <w:bCs/>
          <w:sz w:val="28"/>
          <w:szCs w:val="28"/>
          <w:lang w:val="uk-UA" w:eastAsia="ru-RU"/>
        </w:rPr>
        <w:t>КЗпП</w:t>
      </w:r>
      <w:proofErr w:type="spellEnd"/>
      <w:r w:rsidRPr="008A08DC">
        <w:rPr>
          <w:rFonts w:ascii="Times New Roman" w:eastAsia="Times New Roman" w:hAnsi="Times New Roman" w:cs="Times New Roman"/>
          <w:bCs/>
          <w:sz w:val="28"/>
          <w:szCs w:val="28"/>
          <w:lang w:val="uk-UA" w:eastAsia="ru-RU"/>
        </w:rPr>
        <w:t xml:space="preserve"> України.</w:t>
      </w:r>
    </w:p>
    <w:p w:rsidR="008A08DC" w:rsidRPr="008A08DC" w:rsidRDefault="008A08DC" w:rsidP="00145F99">
      <w:pPr>
        <w:numPr>
          <w:ilvl w:val="0"/>
          <w:numId w:val="14"/>
        </w:numPr>
        <w:tabs>
          <w:tab w:val="clear" w:pos="600"/>
          <w:tab w:val="num" w:pos="0"/>
        </w:tabs>
        <w:spacing w:after="0" w:line="240" w:lineRule="auto"/>
        <w:ind w:left="0" w:firstLine="0"/>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 xml:space="preserve">  Дисц</w:t>
      </w:r>
      <w:bookmarkStart w:id="0" w:name="_GoBack"/>
      <w:bookmarkEnd w:id="0"/>
      <w:r w:rsidRPr="008A08DC">
        <w:rPr>
          <w:rFonts w:ascii="Times New Roman" w:eastAsia="Times New Roman" w:hAnsi="Times New Roman" w:cs="Times New Roman"/>
          <w:bCs/>
          <w:sz w:val="28"/>
          <w:szCs w:val="28"/>
          <w:lang w:val="uk-UA" w:eastAsia="ru-RU"/>
        </w:rPr>
        <w:t>иплінарні стягнення застосовуються органом, якому дано право прийняття на роботу (обрання, затвердження, призначення на роботу) даного працівника.</w:t>
      </w:r>
    </w:p>
    <w:p w:rsidR="008A08DC" w:rsidRPr="008A08DC" w:rsidRDefault="008A08DC" w:rsidP="008A08DC">
      <w:pPr>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 xml:space="preserve">33. Працівники, обрані до складу профспілкових органів і не звільнені від виробничої діяльності, не можуть бути піддані дисциплінарному стягненню без попередньої згоди органу, членами якого вони є; керівники профспілкових органів – без попередньої згоди відповідного профспілкового органу в закладі освіти, звільняються після погодження з ПК. До застосування дисциплінарного стягнення, керівник повинен зажадати від порушника трудової дисципліни письмові пояснення. У разі відмови </w:t>
      </w:r>
      <w:r w:rsidRPr="008A08DC">
        <w:rPr>
          <w:rFonts w:ascii="Times New Roman" w:eastAsia="Times New Roman" w:hAnsi="Times New Roman" w:cs="Times New Roman"/>
          <w:bCs/>
          <w:sz w:val="28"/>
          <w:szCs w:val="28"/>
          <w:lang w:val="uk-UA" w:eastAsia="ru-RU"/>
        </w:rPr>
        <w:lastRenderedPageBreak/>
        <w:t>працівника подати письмові пояснення  складається відповідний акт.                                                                        34. Дисциплінарні  стягнення застосовуються керівником безпосередньо після виявлення провини, але не пізніше одного місяця від дня її виявлення, не рахуючи часу хвороби працівника або перебування його у відпустці</w:t>
      </w:r>
    </w:p>
    <w:p w:rsidR="008A08DC" w:rsidRPr="008A08DC" w:rsidRDefault="008A08DC" w:rsidP="008A08DC">
      <w:pPr>
        <w:spacing w:after="0" w:line="240" w:lineRule="auto"/>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sz w:val="28"/>
          <w:szCs w:val="28"/>
          <w:lang w:val="uk-UA" w:eastAsia="ru-RU"/>
        </w:rPr>
        <w:t xml:space="preserve">  Дисциплінарне стягнення не може бути накладене пізніше 6 місяців з дня вчинення  проступку. </w:t>
      </w:r>
    </w:p>
    <w:p w:rsidR="008A08DC" w:rsidRPr="008A08DC" w:rsidRDefault="008A08DC" w:rsidP="008A08DC">
      <w:pPr>
        <w:spacing w:after="0" w:line="240" w:lineRule="auto"/>
        <w:jc w:val="both"/>
        <w:rPr>
          <w:rFonts w:ascii="Times New Roman" w:eastAsia="Times New Roman" w:hAnsi="Times New Roman" w:cs="Times New Roman"/>
          <w:sz w:val="28"/>
          <w:szCs w:val="28"/>
          <w:lang w:val="uk-UA" w:eastAsia="ru-RU"/>
        </w:rPr>
      </w:pPr>
      <w:r w:rsidRPr="008A08DC">
        <w:rPr>
          <w:rFonts w:ascii="Times New Roman" w:eastAsia="Times New Roman" w:hAnsi="Times New Roman" w:cs="Times New Roman"/>
          <w:bCs/>
          <w:sz w:val="28"/>
          <w:szCs w:val="28"/>
          <w:lang w:val="uk-UA" w:eastAsia="ru-RU"/>
        </w:rPr>
        <w:t>35. За кожне порушення трудової дисципліни накладається тільки одне дисциплінарне стягнення.</w:t>
      </w:r>
    </w:p>
    <w:p w:rsidR="008A08DC" w:rsidRPr="008A08DC" w:rsidRDefault="008A08DC" w:rsidP="008A08DC">
      <w:pPr>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36. Дисциплінарне стягнення оголошується в наказі (розпорядженні) і повідомляється працівникові під розписку.</w:t>
      </w:r>
    </w:p>
    <w:p w:rsidR="008A08DC" w:rsidRPr="008A08DC" w:rsidRDefault="008A08DC" w:rsidP="008A08DC">
      <w:pPr>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37. Якщо протягом року з дня накладення дисциплінарного стягнення працівника не буде піддано новому дисциплінарному стягненню, то він вважається таким, що не мав дисциплінарного стягнення.</w:t>
      </w:r>
    </w:p>
    <w:p w:rsidR="008A08DC" w:rsidRPr="008A08DC" w:rsidRDefault="008A08DC" w:rsidP="008A08DC">
      <w:pPr>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 xml:space="preserve">  38. Якщо працівник не допустив нового порушення дисципліни і до того ж проявив себе як сумлінний працівник, то стягнення може бути знято до закінчення одного року.  Протягом строку дії дисциплінарного стягнення заходи заохочення до працівника не застосовуються.</w:t>
      </w:r>
    </w:p>
    <w:p w:rsidR="008A08DC" w:rsidRPr="008A08DC" w:rsidRDefault="008A08DC" w:rsidP="008A08DC">
      <w:pPr>
        <w:spacing w:after="0" w:line="240" w:lineRule="auto"/>
        <w:jc w:val="both"/>
        <w:rPr>
          <w:rFonts w:ascii="Times New Roman" w:eastAsia="Times New Roman" w:hAnsi="Times New Roman" w:cs="Times New Roman"/>
          <w:bCs/>
          <w:sz w:val="28"/>
          <w:szCs w:val="28"/>
          <w:lang w:val="uk-UA" w:eastAsia="ru-RU"/>
        </w:rPr>
      </w:pPr>
      <w:r w:rsidRPr="008A08DC">
        <w:rPr>
          <w:rFonts w:ascii="Times New Roman" w:eastAsia="Times New Roman" w:hAnsi="Times New Roman" w:cs="Times New Roman"/>
          <w:bCs/>
          <w:sz w:val="28"/>
          <w:szCs w:val="28"/>
          <w:lang w:val="uk-UA" w:eastAsia="ru-RU"/>
        </w:rPr>
        <w:t xml:space="preserve">  39.  Керівник має право замість накладання дисциплінарного стягнення передати питання про порушення трудової дисципліни на розгляд трудового колективу.   </w:t>
      </w:r>
    </w:p>
    <w:p w:rsidR="008A08DC" w:rsidRPr="008A08DC" w:rsidRDefault="008A08DC" w:rsidP="008A08DC">
      <w:pPr>
        <w:spacing w:after="0" w:line="240" w:lineRule="auto"/>
        <w:ind w:firstLine="284"/>
        <w:jc w:val="both"/>
        <w:rPr>
          <w:rFonts w:ascii="Times New Roman" w:eastAsia="Times New Roman" w:hAnsi="Times New Roman" w:cs="Times New Roman"/>
          <w:sz w:val="28"/>
          <w:szCs w:val="28"/>
          <w:lang w:val="uk-UA" w:eastAsia="ru-RU"/>
        </w:rPr>
      </w:pPr>
    </w:p>
    <w:p w:rsidR="008A08DC" w:rsidRPr="008A08DC" w:rsidRDefault="008A08DC" w:rsidP="008A08DC">
      <w:pPr>
        <w:spacing w:after="0" w:line="240" w:lineRule="auto"/>
        <w:rPr>
          <w:rFonts w:ascii="Times New Roman" w:eastAsia="Times New Roman" w:hAnsi="Times New Roman" w:cs="Times New Roman"/>
          <w:sz w:val="28"/>
          <w:szCs w:val="28"/>
          <w:lang w:val="uk-UA" w:eastAsia="ru-RU"/>
        </w:rPr>
      </w:pPr>
    </w:p>
    <w:p w:rsidR="00794022" w:rsidRPr="008A08DC" w:rsidRDefault="00794022">
      <w:pPr>
        <w:rPr>
          <w:lang w:val="uk-UA"/>
        </w:rPr>
      </w:pPr>
    </w:p>
    <w:sectPr w:rsidR="00794022" w:rsidRPr="008A08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14B9E"/>
    <w:multiLevelType w:val="hybridMultilevel"/>
    <w:tmpl w:val="83667032"/>
    <w:lvl w:ilvl="0" w:tplc="D43EFC66">
      <w:start w:val="32"/>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
    <w:nsid w:val="0B531752"/>
    <w:multiLevelType w:val="hybridMultilevel"/>
    <w:tmpl w:val="EE805EBC"/>
    <w:lvl w:ilvl="0" w:tplc="C4F436BA">
      <w:start w:val="3"/>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
    <w:nsid w:val="0D105B2A"/>
    <w:multiLevelType w:val="hybridMultilevel"/>
    <w:tmpl w:val="471665FA"/>
    <w:lvl w:ilvl="0" w:tplc="EABA8E4A">
      <w:start w:val="1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3">
    <w:nsid w:val="1A5263FC"/>
    <w:multiLevelType w:val="hybridMultilevel"/>
    <w:tmpl w:val="BA0281DC"/>
    <w:lvl w:ilvl="0" w:tplc="8842C1FE">
      <w:start w:val="15"/>
      <w:numFmt w:val="decimal"/>
      <w:lvlText w:val="%1."/>
      <w:lvlJc w:val="left"/>
      <w:pPr>
        <w:ind w:left="795" w:hanging="375"/>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24564224"/>
    <w:multiLevelType w:val="hybridMultilevel"/>
    <w:tmpl w:val="217CDB9E"/>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5">
    <w:nsid w:val="2FF75432"/>
    <w:multiLevelType w:val="hybridMultilevel"/>
    <w:tmpl w:val="A1A0FBA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6">
    <w:nsid w:val="43AE294D"/>
    <w:multiLevelType w:val="hybridMultilevel"/>
    <w:tmpl w:val="5C0E0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A1D5594"/>
    <w:multiLevelType w:val="hybridMultilevel"/>
    <w:tmpl w:val="C428C2CA"/>
    <w:lvl w:ilvl="0" w:tplc="0419000F">
      <w:start w:val="2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AFD5FD0"/>
    <w:multiLevelType w:val="hybridMultilevel"/>
    <w:tmpl w:val="E74AA502"/>
    <w:lvl w:ilvl="0" w:tplc="F1223120">
      <w:start w:val="1"/>
      <w:numFmt w:val="decimal"/>
      <w:lvlText w:val="%1."/>
      <w:lvlJc w:val="left"/>
      <w:pPr>
        <w:tabs>
          <w:tab w:val="num" w:pos="720"/>
        </w:tabs>
        <w:ind w:left="720" w:hanging="360"/>
      </w:pPr>
      <w:rPr>
        <w:rFonts w:hint="default"/>
        <w:i/>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FBB4689"/>
    <w:multiLevelType w:val="hybridMultilevel"/>
    <w:tmpl w:val="65E473A8"/>
    <w:lvl w:ilvl="0" w:tplc="04190001">
      <w:start w:val="1"/>
      <w:numFmt w:val="bullet"/>
      <w:lvlText w:val=""/>
      <w:lvlJc w:val="left"/>
      <w:pPr>
        <w:tabs>
          <w:tab w:val="num" w:pos="1380"/>
        </w:tabs>
        <w:ind w:left="1380" w:hanging="360"/>
      </w:pPr>
      <w:rPr>
        <w:rFonts w:ascii="Symbol" w:hAnsi="Symbol" w:hint="default"/>
      </w:rPr>
    </w:lvl>
    <w:lvl w:ilvl="1" w:tplc="04190003" w:tentative="1">
      <w:start w:val="1"/>
      <w:numFmt w:val="bullet"/>
      <w:lvlText w:val="o"/>
      <w:lvlJc w:val="left"/>
      <w:pPr>
        <w:tabs>
          <w:tab w:val="num" w:pos="2100"/>
        </w:tabs>
        <w:ind w:left="2100" w:hanging="360"/>
      </w:pPr>
      <w:rPr>
        <w:rFonts w:ascii="Courier New" w:hAnsi="Courier New" w:hint="default"/>
      </w:rPr>
    </w:lvl>
    <w:lvl w:ilvl="2" w:tplc="04190005" w:tentative="1">
      <w:start w:val="1"/>
      <w:numFmt w:val="bullet"/>
      <w:lvlText w:val=""/>
      <w:lvlJc w:val="left"/>
      <w:pPr>
        <w:tabs>
          <w:tab w:val="num" w:pos="2820"/>
        </w:tabs>
        <w:ind w:left="2820" w:hanging="360"/>
      </w:pPr>
      <w:rPr>
        <w:rFonts w:ascii="Wingdings" w:hAnsi="Wingdings" w:hint="default"/>
      </w:rPr>
    </w:lvl>
    <w:lvl w:ilvl="3" w:tplc="04190001" w:tentative="1">
      <w:start w:val="1"/>
      <w:numFmt w:val="bullet"/>
      <w:lvlText w:val=""/>
      <w:lvlJc w:val="left"/>
      <w:pPr>
        <w:tabs>
          <w:tab w:val="num" w:pos="3540"/>
        </w:tabs>
        <w:ind w:left="3540" w:hanging="360"/>
      </w:pPr>
      <w:rPr>
        <w:rFonts w:ascii="Symbol" w:hAnsi="Symbol" w:hint="default"/>
      </w:rPr>
    </w:lvl>
    <w:lvl w:ilvl="4" w:tplc="04190003" w:tentative="1">
      <w:start w:val="1"/>
      <w:numFmt w:val="bullet"/>
      <w:lvlText w:val="o"/>
      <w:lvlJc w:val="left"/>
      <w:pPr>
        <w:tabs>
          <w:tab w:val="num" w:pos="4260"/>
        </w:tabs>
        <w:ind w:left="4260" w:hanging="360"/>
      </w:pPr>
      <w:rPr>
        <w:rFonts w:ascii="Courier New" w:hAnsi="Courier New" w:hint="default"/>
      </w:rPr>
    </w:lvl>
    <w:lvl w:ilvl="5" w:tplc="04190005" w:tentative="1">
      <w:start w:val="1"/>
      <w:numFmt w:val="bullet"/>
      <w:lvlText w:val=""/>
      <w:lvlJc w:val="left"/>
      <w:pPr>
        <w:tabs>
          <w:tab w:val="num" w:pos="4980"/>
        </w:tabs>
        <w:ind w:left="4980" w:hanging="360"/>
      </w:pPr>
      <w:rPr>
        <w:rFonts w:ascii="Wingdings" w:hAnsi="Wingdings" w:hint="default"/>
      </w:rPr>
    </w:lvl>
    <w:lvl w:ilvl="6" w:tplc="04190001" w:tentative="1">
      <w:start w:val="1"/>
      <w:numFmt w:val="bullet"/>
      <w:lvlText w:val=""/>
      <w:lvlJc w:val="left"/>
      <w:pPr>
        <w:tabs>
          <w:tab w:val="num" w:pos="5700"/>
        </w:tabs>
        <w:ind w:left="5700" w:hanging="360"/>
      </w:pPr>
      <w:rPr>
        <w:rFonts w:ascii="Symbol" w:hAnsi="Symbol" w:hint="default"/>
      </w:rPr>
    </w:lvl>
    <w:lvl w:ilvl="7" w:tplc="04190003" w:tentative="1">
      <w:start w:val="1"/>
      <w:numFmt w:val="bullet"/>
      <w:lvlText w:val="o"/>
      <w:lvlJc w:val="left"/>
      <w:pPr>
        <w:tabs>
          <w:tab w:val="num" w:pos="6420"/>
        </w:tabs>
        <w:ind w:left="6420" w:hanging="360"/>
      </w:pPr>
      <w:rPr>
        <w:rFonts w:ascii="Courier New" w:hAnsi="Courier New" w:hint="default"/>
      </w:rPr>
    </w:lvl>
    <w:lvl w:ilvl="8" w:tplc="04190005" w:tentative="1">
      <w:start w:val="1"/>
      <w:numFmt w:val="bullet"/>
      <w:lvlText w:val=""/>
      <w:lvlJc w:val="left"/>
      <w:pPr>
        <w:tabs>
          <w:tab w:val="num" w:pos="7140"/>
        </w:tabs>
        <w:ind w:left="7140" w:hanging="360"/>
      </w:pPr>
      <w:rPr>
        <w:rFonts w:ascii="Wingdings" w:hAnsi="Wingdings" w:hint="default"/>
      </w:rPr>
    </w:lvl>
  </w:abstractNum>
  <w:abstractNum w:abstractNumId="10">
    <w:nsid w:val="69510317"/>
    <w:multiLevelType w:val="hybridMultilevel"/>
    <w:tmpl w:val="944828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CFD7597"/>
    <w:multiLevelType w:val="hybridMultilevel"/>
    <w:tmpl w:val="F23220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09D7FDE"/>
    <w:multiLevelType w:val="hybridMultilevel"/>
    <w:tmpl w:val="5E78A022"/>
    <w:lvl w:ilvl="0" w:tplc="04190001">
      <w:start w:val="1"/>
      <w:numFmt w:val="bullet"/>
      <w:lvlText w:val=""/>
      <w:lvlJc w:val="left"/>
      <w:pPr>
        <w:tabs>
          <w:tab w:val="num" w:pos="1380"/>
        </w:tabs>
        <w:ind w:left="1380" w:hanging="360"/>
      </w:pPr>
      <w:rPr>
        <w:rFonts w:ascii="Symbol" w:hAnsi="Symbol" w:hint="default"/>
      </w:rPr>
    </w:lvl>
    <w:lvl w:ilvl="1" w:tplc="04190003" w:tentative="1">
      <w:start w:val="1"/>
      <w:numFmt w:val="bullet"/>
      <w:lvlText w:val="o"/>
      <w:lvlJc w:val="left"/>
      <w:pPr>
        <w:tabs>
          <w:tab w:val="num" w:pos="2100"/>
        </w:tabs>
        <w:ind w:left="2100" w:hanging="360"/>
      </w:pPr>
      <w:rPr>
        <w:rFonts w:ascii="Courier New" w:hAnsi="Courier New" w:hint="default"/>
      </w:rPr>
    </w:lvl>
    <w:lvl w:ilvl="2" w:tplc="04190005" w:tentative="1">
      <w:start w:val="1"/>
      <w:numFmt w:val="bullet"/>
      <w:lvlText w:val=""/>
      <w:lvlJc w:val="left"/>
      <w:pPr>
        <w:tabs>
          <w:tab w:val="num" w:pos="2820"/>
        </w:tabs>
        <w:ind w:left="2820" w:hanging="360"/>
      </w:pPr>
      <w:rPr>
        <w:rFonts w:ascii="Wingdings" w:hAnsi="Wingdings" w:hint="default"/>
      </w:rPr>
    </w:lvl>
    <w:lvl w:ilvl="3" w:tplc="04190001" w:tentative="1">
      <w:start w:val="1"/>
      <w:numFmt w:val="bullet"/>
      <w:lvlText w:val=""/>
      <w:lvlJc w:val="left"/>
      <w:pPr>
        <w:tabs>
          <w:tab w:val="num" w:pos="3540"/>
        </w:tabs>
        <w:ind w:left="3540" w:hanging="360"/>
      </w:pPr>
      <w:rPr>
        <w:rFonts w:ascii="Symbol" w:hAnsi="Symbol" w:hint="default"/>
      </w:rPr>
    </w:lvl>
    <w:lvl w:ilvl="4" w:tplc="04190003" w:tentative="1">
      <w:start w:val="1"/>
      <w:numFmt w:val="bullet"/>
      <w:lvlText w:val="o"/>
      <w:lvlJc w:val="left"/>
      <w:pPr>
        <w:tabs>
          <w:tab w:val="num" w:pos="4260"/>
        </w:tabs>
        <w:ind w:left="4260" w:hanging="360"/>
      </w:pPr>
      <w:rPr>
        <w:rFonts w:ascii="Courier New" w:hAnsi="Courier New" w:hint="default"/>
      </w:rPr>
    </w:lvl>
    <w:lvl w:ilvl="5" w:tplc="04190005" w:tentative="1">
      <w:start w:val="1"/>
      <w:numFmt w:val="bullet"/>
      <w:lvlText w:val=""/>
      <w:lvlJc w:val="left"/>
      <w:pPr>
        <w:tabs>
          <w:tab w:val="num" w:pos="4980"/>
        </w:tabs>
        <w:ind w:left="4980" w:hanging="360"/>
      </w:pPr>
      <w:rPr>
        <w:rFonts w:ascii="Wingdings" w:hAnsi="Wingdings" w:hint="default"/>
      </w:rPr>
    </w:lvl>
    <w:lvl w:ilvl="6" w:tplc="04190001" w:tentative="1">
      <w:start w:val="1"/>
      <w:numFmt w:val="bullet"/>
      <w:lvlText w:val=""/>
      <w:lvlJc w:val="left"/>
      <w:pPr>
        <w:tabs>
          <w:tab w:val="num" w:pos="5700"/>
        </w:tabs>
        <w:ind w:left="5700" w:hanging="360"/>
      </w:pPr>
      <w:rPr>
        <w:rFonts w:ascii="Symbol" w:hAnsi="Symbol" w:hint="default"/>
      </w:rPr>
    </w:lvl>
    <w:lvl w:ilvl="7" w:tplc="04190003" w:tentative="1">
      <w:start w:val="1"/>
      <w:numFmt w:val="bullet"/>
      <w:lvlText w:val="o"/>
      <w:lvlJc w:val="left"/>
      <w:pPr>
        <w:tabs>
          <w:tab w:val="num" w:pos="6420"/>
        </w:tabs>
        <w:ind w:left="6420" w:hanging="360"/>
      </w:pPr>
      <w:rPr>
        <w:rFonts w:ascii="Courier New" w:hAnsi="Courier New" w:hint="default"/>
      </w:rPr>
    </w:lvl>
    <w:lvl w:ilvl="8" w:tplc="04190005" w:tentative="1">
      <w:start w:val="1"/>
      <w:numFmt w:val="bullet"/>
      <w:lvlText w:val=""/>
      <w:lvlJc w:val="left"/>
      <w:pPr>
        <w:tabs>
          <w:tab w:val="num" w:pos="7140"/>
        </w:tabs>
        <w:ind w:left="7140" w:hanging="360"/>
      </w:pPr>
      <w:rPr>
        <w:rFonts w:ascii="Wingdings" w:hAnsi="Wingdings" w:hint="default"/>
      </w:rPr>
    </w:lvl>
  </w:abstractNum>
  <w:abstractNum w:abstractNumId="13">
    <w:nsid w:val="7D8F28C3"/>
    <w:multiLevelType w:val="hybridMultilevel"/>
    <w:tmpl w:val="FB9887C0"/>
    <w:lvl w:ilvl="0" w:tplc="04190001">
      <w:start w:val="1"/>
      <w:numFmt w:val="bullet"/>
      <w:lvlText w:val=""/>
      <w:lvlJc w:val="left"/>
      <w:pPr>
        <w:tabs>
          <w:tab w:val="num" w:pos="720"/>
        </w:tabs>
        <w:ind w:left="720" w:hanging="360"/>
      </w:pPr>
      <w:rPr>
        <w:rFonts w:ascii="Symbol" w:hAnsi="Symbol" w:hint="default"/>
      </w:rPr>
    </w:lvl>
    <w:lvl w:ilvl="1" w:tplc="4B50ABB0">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F7A5142"/>
    <w:multiLevelType w:val="hybridMultilevel"/>
    <w:tmpl w:val="3E3257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5"/>
  </w:num>
  <w:num w:numId="4">
    <w:abstractNumId w:val="9"/>
  </w:num>
  <w:num w:numId="5">
    <w:abstractNumId w:val="12"/>
  </w:num>
  <w:num w:numId="6">
    <w:abstractNumId w:val="6"/>
  </w:num>
  <w:num w:numId="7">
    <w:abstractNumId w:val="14"/>
  </w:num>
  <w:num w:numId="8">
    <w:abstractNumId w:val="10"/>
  </w:num>
  <w:num w:numId="9">
    <w:abstractNumId w:val="13"/>
  </w:num>
  <w:num w:numId="10">
    <w:abstractNumId w:val="11"/>
  </w:num>
  <w:num w:numId="11">
    <w:abstractNumId w:val="1"/>
  </w:num>
  <w:num w:numId="12">
    <w:abstractNumId w:val="2"/>
  </w:num>
  <w:num w:numId="13">
    <w:abstractNumId w:val="7"/>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8DC"/>
    <w:rsid w:val="00145F99"/>
    <w:rsid w:val="00794022"/>
    <w:rsid w:val="008A08DC"/>
    <w:rsid w:val="00D36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2680</Words>
  <Characters>15277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ОА</dc:creator>
  <cp:keywords/>
  <dc:description/>
  <cp:lastModifiedBy>ОА</cp:lastModifiedBy>
  <cp:revision>3</cp:revision>
  <dcterms:created xsi:type="dcterms:W3CDTF">2017-04-27T09:15:00Z</dcterms:created>
  <dcterms:modified xsi:type="dcterms:W3CDTF">2017-04-27T09:22:00Z</dcterms:modified>
</cp:coreProperties>
</file>